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C7F" w:rsidRPr="006F4C7F" w:rsidRDefault="006F4C7F" w:rsidP="006F4C7F">
      <w:pPr>
        <w:jc w:val="center"/>
        <w:rPr>
          <w:rFonts w:ascii="Arial" w:hAnsi="Arial" w:cs="Arial"/>
          <w:b/>
          <w:sz w:val="28"/>
          <w:szCs w:val="28"/>
        </w:rPr>
      </w:pPr>
      <w:r w:rsidRPr="006F4C7F">
        <w:rPr>
          <w:rFonts w:ascii="Arial" w:hAnsi="Arial" w:cs="Arial"/>
          <w:b/>
          <w:sz w:val="28"/>
          <w:szCs w:val="28"/>
        </w:rPr>
        <w:t>O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6F4C7F">
        <w:rPr>
          <w:rFonts w:ascii="Arial" w:hAnsi="Arial" w:cs="Arial"/>
          <w:b/>
          <w:sz w:val="28"/>
          <w:szCs w:val="28"/>
        </w:rPr>
        <w:t>B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6F4C7F">
        <w:rPr>
          <w:rFonts w:ascii="Arial" w:hAnsi="Arial" w:cs="Arial"/>
          <w:b/>
          <w:sz w:val="28"/>
          <w:szCs w:val="28"/>
        </w:rPr>
        <w:t>A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6F4C7F">
        <w:rPr>
          <w:rFonts w:ascii="Arial" w:hAnsi="Arial" w:cs="Arial"/>
          <w:b/>
          <w:sz w:val="28"/>
          <w:szCs w:val="28"/>
        </w:rPr>
        <w:t>V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6F4C7F">
        <w:rPr>
          <w:rFonts w:ascii="Arial" w:hAnsi="Arial" w:cs="Arial"/>
          <w:b/>
          <w:sz w:val="28"/>
          <w:szCs w:val="28"/>
        </w:rPr>
        <w:t>J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6F4C7F">
        <w:rPr>
          <w:rFonts w:ascii="Arial" w:hAnsi="Arial" w:cs="Arial"/>
          <w:b/>
          <w:sz w:val="28"/>
          <w:szCs w:val="28"/>
        </w:rPr>
        <w:t>E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6F4C7F">
        <w:rPr>
          <w:rFonts w:ascii="Arial" w:hAnsi="Arial" w:cs="Arial"/>
          <w:b/>
          <w:sz w:val="28"/>
          <w:szCs w:val="28"/>
        </w:rPr>
        <w:t>Š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6F4C7F">
        <w:rPr>
          <w:rFonts w:ascii="Arial" w:hAnsi="Arial" w:cs="Arial"/>
          <w:b/>
          <w:sz w:val="28"/>
          <w:szCs w:val="28"/>
        </w:rPr>
        <w:t>T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6F4C7F">
        <w:rPr>
          <w:rFonts w:ascii="Arial" w:hAnsi="Arial" w:cs="Arial"/>
          <w:b/>
          <w:sz w:val="28"/>
          <w:szCs w:val="28"/>
        </w:rPr>
        <w:t>E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6F4C7F">
        <w:rPr>
          <w:rFonts w:ascii="Arial" w:hAnsi="Arial" w:cs="Arial"/>
          <w:b/>
          <w:sz w:val="28"/>
          <w:szCs w:val="28"/>
        </w:rPr>
        <w:t>NJ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6F4C7F">
        <w:rPr>
          <w:rFonts w:ascii="Arial" w:hAnsi="Arial" w:cs="Arial"/>
          <w:b/>
          <w:sz w:val="28"/>
          <w:szCs w:val="28"/>
        </w:rPr>
        <w:t>E</w:t>
      </w:r>
    </w:p>
    <w:p w:rsidR="006F4C7F" w:rsidRDefault="006F4C7F"/>
    <w:p w:rsidR="006F4C7F" w:rsidRDefault="006F4C7F"/>
    <w:p w:rsidR="006F4C7F" w:rsidRDefault="006F4C7F"/>
    <w:p w:rsidR="006F4C7F" w:rsidRDefault="006F4C7F" w:rsidP="006F4C7F">
      <w:pPr>
        <w:jc w:val="both"/>
        <w:rPr>
          <w:rFonts w:ascii="Arial" w:hAnsi="Arial" w:cs="Arial"/>
          <w:sz w:val="24"/>
          <w:szCs w:val="24"/>
        </w:rPr>
      </w:pPr>
    </w:p>
    <w:p w:rsidR="006F4C7F" w:rsidRPr="006F4C7F" w:rsidRDefault="006F4C7F" w:rsidP="006F4C7F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6F4C7F">
        <w:rPr>
          <w:rFonts w:ascii="Arial" w:hAnsi="Arial" w:cs="Arial"/>
          <w:sz w:val="24"/>
          <w:szCs w:val="24"/>
        </w:rPr>
        <w:t>Obavještavamo</w:t>
      </w:r>
      <w:proofErr w:type="spellEnd"/>
      <w:r w:rsidRPr="006F4C7F">
        <w:rPr>
          <w:rFonts w:ascii="Arial" w:hAnsi="Arial" w:cs="Arial"/>
          <w:sz w:val="24"/>
          <w:szCs w:val="24"/>
        </w:rPr>
        <w:t xml:space="preserve"> vas </w:t>
      </w:r>
      <w:proofErr w:type="spellStart"/>
      <w:r w:rsidRPr="006F4C7F">
        <w:rPr>
          <w:rFonts w:ascii="Arial" w:hAnsi="Arial" w:cs="Arial"/>
          <w:sz w:val="24"/>
          <w:szCs w:val="24"/>
        </w:rPr>
        <w:t>da</w:t>
      </w:r>
      <w:proofErr w:type="spellEnd"/>
      <w:r w:rsidRPr="006F4C7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F4C7F">
        <w:rPr>
          <w:rFonts w:ascii="Arial" w:hAnsi="Arial" w:cs="Arial"/>
          <w:sz w:val="24"/>
          <w:szCs w:val="24"/>
        </w:rPr>
        <w:t>će</w:t>
      </w:r>
      <w:proofErr w:type="spellEnd"/>
      <w:proofErr w:type="gramEnd"/>
      <w:r w:rsidRPr="006F4C7F">
        <w:rPr>
          <w:rFonts w:ascii="Arial" w:hAnsi="Arial" w:cs="Arial"/>
          <w:sz w:val="24"/>
          <w:szCs w:val="24"/>
        </w:rPr>
        <w:t xml:space="preserve"> se </w:t>
      </w:r>
      <w:r w:rsidRPr="006F4C7F">
        <w:rPr>
          <w:rFonts w:ascii="Arial" w:hAnsi="Arial" w:cs="Arial"/>
          <w:b/>
          <w:sz w:val="24"/>
          <w:szCs w:val="24"/>
          <w:lang/>
        </w:rPr>
        <w:t>prva sjednica Skupštine Glavnog grada – Podgorice</w:t>
      </w:r>
      <w:r w:rsidRPr="006F4C7F">
        <w:rPr>
          <w:rFonts w:ascii="Arial" w:hAnsi="Arial" w:cs="Arial"/>
          <w:sz w:val="24"/>
          <w:szCs w:val="24"/>
          <w:lang/>
        </w:rPr>
        <w:t xml:space="preserve">, koju je sazvala Vlada Crne Gore, aktom broj: 10-043/24-7006, od 13. decembra 2024. godine, održati </w:t>
      </w:r>
      <w:r w:rsidRPr="006F4C7F">
        <w:rPr>
          <w:rFonts w:ascii="Arial" w:hAnsi="Arial" w:cs="Arial"/>
          <w:b/>
          <w:sz w:val="24"/>
          <w:szCs w:val="24"/>
          <w:lang/>
        </w:rPr>
        <w:t>u subotu, 28. decembra 2024. godine</w:t>
      </w:r>
      <w:r w:rsidRPr="006F4C7F">
        <w:rPr>
          <w:rFonts w:ascii="Arial" w:hAnsi="Arial" w:cs="Arial"/>
          <w:sz w:val="24"/>
          <w:szCs w:val="24"/>
          <w:lang/>
        </w:rPr>
        <w:t xml:space="preserve">, </w:t>
      </w:r>
      <w:r w:rsidRPr="006F4C7F">
        <w:rPr>
          <w:rFonts w:ascii="Arial" w:hAnsi="Arial" w:cs="Arial"/>
          <w:iCs/>
          <w:sz w:val="24"/>
          <w:szCs w:val="24"/>
          <w:lang w:val="sv-SE"/>
        </w:rPr>
        <w:t>u zgradi Skupštine Glavnog grada - Podgorice - sala na I spratu, Ul. Njegoševa br. 20, sa početkom</w:t>
      </w:r>
      <w:r w:rsidRPr="006F4C7F">
        <w:rPr>
          <w:rFonts w:ascii="Arial" w:hAnsi="Arial" w:cs="Arial"/>
          <w:b/>
          <w:iCs/>
          <w:sz w:val="24"/>
          <w:szCs w:val="24"/>
          <w:lang w:val="sv-SE"/>
        </w:rPr>
        <w:t xml:space="preserve"> </w:t>
      </w:r>
      <w:r w:rsidRPr="006F4C7F">
        <w:rPr>
          <w:rFonts w:ascii="Arial" w:hAnsi="Arial" w:cs="Arial"/>
          <w:b/>
          <w:bCs/>
          <w:iCs/>
          <w:sz w:val="24"/>
          <w:szCs w:val="24"/>
          <w:lang w:val="sv-SE"/>
        </w:rPr>
        <w:t>u 12.00 časova.</w:t>
      </w:r>
    </w:p>
    <w:p w:rsidR="006F4C7F" w:rsidRPr="006F4C7F" w:rsidRDefault="006F4C7F" w:rsidP="006F4C7F">
      <w:pPr>
        <w:jc w:val="both"/>
        <w:rPr>
          <w:rFonts w:ascii="Arial" w:hAnsi="Arial" w:cs="Arial"/>
          <w:sz w:val="24"/>
          <w:szCs w:val="24"/>
        </w:rPr>
      </w:pPr>
    </w:p>
    <w:p w:rsidR="006F4C7F" w:rsidRDefault="006F4C7F"/>
    <w:p w:rsidR="006F4C7F" w:rsidRDefault="006F4C7F" w:rsidP="006F4C7F"/>
    <w:p w:rsidR="00611031" w:rsidRPr="006F4C7F" w:rsidRDefault="006F4C7F" w:rsidP="006F4C7F"/>
    <w:sectPr w:rsidR="00611031" w:rsidRPr="006F4C7F" w:rsidSect="00EF42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F4C7F"/>
    <w:rsid w:val="000A6A66"/>
    <w:rsid w:val="006F4C7F"/>
    <w:rsid w:val="00CB6DFA"/>
    <w:rsid w:val="00D42785"/>
    <w:rsid w:val="00EF428B"/>
    <w:rsid w:val="00F10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C7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4C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F4C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9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307</Characters>
  <Application>Microsoft Office Word</Application>
  <DocSecurity>0</DocSecurity>
  <Lines>2</Lines>
  <Paragraphs>1</Paragraphs>
  <ScaleCrop>false</ScaleCrop>
  <Company>HP Inc.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ana.susovic</dc:creator>
  <cp:keywords/>
  <dc:description/>
  <cp:lastModifiedBy>ana.susovic</cp:lastModifiedBy>
  <cp:revision>3</cp:revision>
  <dcterms:created xsi:type="dcterms:W3CDTF">2024-12-26T08:51:00Z</dcterms:created>
  <dcterms:modified xsi:type="dcterms:W3CDTF">2024-12-26T08:57:00Z</dcterms:modified>
</cp:coreProperties>
</file>