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E26F4B" w:rsidRDefault="00E26F4B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CRNA GORA </w:t>
      </w: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SKUPŠTINA GLAVNOG GRADA - PODGORICE </w:t>
      </w:r>
    </w:p>
    <w:p w:rsidR="00B03AA3" w:rsidRPr="00646AC3" w:rsidRDefault="00B03AA3" w:rsidP="00B03AA3">
      <w:pPr>
        <w:jc w:val="both"/>
        <w:rPr>
          <w:rFonts w:ascii="Calibri" w:hAnsi="Calibri"/>
          <w:b/>
          <w:bCs/>
          <w:i/>
          <w:sz w:val="27"/>
          <w:szCs w:val="27"/>
          <w:lang w:val="sv-SE"/>
        </w:rPr>
      </w:pPr>
      <w:r w:rsidRPr="00646AC3">
        <w:rPr>
          <w:rFonts w:ascii="Calibri" w:hAnsi="Calibri"/>
          <w:b/>
          <w:bCs/>
          <w:i/>
          <w:sz w:val="27"/>
          <w:szCs w:val="27"/>
          <w:lang w:val="sv-SE"/>
        </w:rPr>
        <w:t xml:space="preserve">Služba Skupštine </w:t>
      </w:r>
    </w:p>
    <w:p w:rsidR="00B03AA3" w:rsidRPr="00646AC3" w:rsidRDefault="00B03AA3" w:rsidP="00B03AA3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Broj: 02-0</w:t>
      </w:r>
      <w:r w:rsidR="009F6C8C">
        <w:rPr>
          <w:rFonts w:ascii="Calibri" w:hAnsi="Calibri"/>
          <w:i/>
          <w:sz w:val="27"/>
          <w:szCs w:val="27"/>
          <w:lang w:val="sv-SE"/>
        </w:rPr>
        <w:t>16</w:t>
      </w:r>
      <w:r w:rsidRPr="00646AC3">
        <w:rPr>
          <w:rFonts w:ascii="Calibri" w:hAnsi="Calibri"/>
          <w:i/>
          <w:sz w:val="27"/>
          <w:szCs w:val="27"/>
          <w:lang w:val="sv-SE"/>
        </w:rPr>
        <w:t>/</w:t>
      </w:r>
      <w:r w:rsidR="009F6C8C">
        <w:rPr>
          <w:rFonts w:ascii="Calibri" w:hAnsi="Calibri"/>
          <w:i/>
          <w:sz w:val="27"/>
          <w:szCs w:val="27"/>
          <w:lang w:val="sv-SE"/>
        </w:rPr>
        <w:t>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="00683B33">
        <w:rPr>
          <w:rFonts w:ascii="Calibri" w:hAnsi="Calibri"/>
          <w:i/>
          <w:sz w:val="27"/>
          <w:szCs w:val="27"/>
          <w:lang w:val="sv-SE"/>
        </w:rPr>
        <w:t xml:space="preserve"> </w:t>
      </w:r>
      <w:r w:rsidRPr="00646AC3">
        <w:rPr>
          <w:rFonts w:ascii="Calibri" w:hAnsi="Calibri"/>
          <w:i/>
          <w:sz w:val="27"/>
          <w:szCs w:val="27"/>
          <w:lang w:val="sv-SE"/>
        </w:rPr>
        <w:t>-</w:t>
      </w:r>
      <w:r w:rsidR="004E537F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F81A0C">
        <w:rPr>
          <w:rFonts w:ascii="Calibri" w:hAnsi="Calibri"/>
          <w:i/>
          <w:sz w:val="27"/>
          <w:szCs w:val="27"/>
          <w:lang w:val="sv-SE"/>
        </w:rPr>
        <w:t>sl</w:t>
      </w:r>
      <w:r w:rsidR="004E537F">
        <w:rPr>
          <w:rFonts w:ascii="Calibri" w:hAnsi="Calibri"/>
          <w:i/>
          <w:sz w:val="27"/>
          <w:szCs w:val="27"/>
          <w:lang w:val="sv-SE"/>
        </w:rPr>
        <w:t>.</w:t>
      </w:r>
    </w:p>
    <w:p w:rsidR="005E78A7" w:rsidRDefault="00B03AA3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Podgorica,</w:t>
      </w:r>
      <w:r w:rsidR="003429CC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4D6B7A">
        <w:rPr>
          <w:rFonts w:ascii="Calibri" w:hAnsi="Calibri"/>
          <w:i/>
          <w:sz w:val="27"/>
          <w:szCs w:val="27"/>
          <w:lang w:val="sv-SE"/>
        </w:rPr>
        <w:t>15. oktobar</w:t>
      </w:r>
      <w:r w:rsidR="004A7038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683B33">
        <w:rPr>
          <w:rFonts w:ascii="Calibri" w:hAnsi="Calibri"/>
          <w:i/>
          <w:sz w:val="27"/>
          <w:szCs w:val="27"/>
          <w:lang w:val="sv-SE"/>
        </w:rPr>
        <w:t>202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Pr="00646AC3">
        <w:rPr>
          <w:rFonts w:ascii="Calibri" w:hAnsi="Calibri"/>
          <w:i/>
          <w:sz w:val="27"/>
          <w:szCs w:val="27"/>
          <w:lang w:val="sv-SE"/>
        </w:rPr>
        <w:t xml:space="preserve">. godine </w:t>
      </w:r>
    </w:p>
    <w:p w:rsidR="004E307E" w:rsidRDefault="004E307E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</w:p>
    <w:p w:rsidR="00E26F4B" w:rsidRPr="00580615" w:rsidRDefault="00E26F4B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B03AA3" w:rsidRDefault="00B56CD0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bCs/>
          <w:i/>
          <w:sz w:val="28"/>
          <w:szCs w:val="28"/>
          <w:lang w:val="sv-SE"/>
        </w:rPr>
        <w:t>MARIJA BOŽOVIĆ</w:t>
      </w:r>
    </w:p>
    <w:p w:rsidR="00881D35" w:rsidRDefault="00881D35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</w:p>
    <w:p w:rsidR="00035EEA" w:rsidRPr="00035EEA" w:rsidRDefault="00035EEA" w:rsidP="00035EEA">
      <w:pPr>
        <w:jc w:val="both"/>
        <w:rPr>
          <w:rFonts w:ascii="Calibri" w:hAnsi="Calibri"/>
          <w:bCs/>
          <w:i/>
          <w:sz w:val="28"/>
          <w:szCs w:val="28"/>
          <w:lang w:val="sv-SE"/>
        </w:rPr>
      </w:pPr>
      <w:r w:rsidRPr="00035EEA">
        <w:rPr>
          <w:rFonts w:ascii="Calibri" w:hAnsi="Calibri"/>
          <w:bCs/>
          <w:i/>
          <w:sz w:val="28"/>
          <w:szCs w:val="28"/>
          <w:lang w:val="sv-SE"/>
        </w:rPr>
        <w:tab/>
        <w:t>Poštovana,</w:t>
      </w:r>
    </w:p>
    <w:p w:rsidR="00881D35" w:rsidRPr="00881D35" w:rsidRDefault="00881D35" w:rsidP="000E7ED8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381182" w:rsidRDefault="00B03AA3" w:rsidP="000E7ED8">
      <w:pPr>
        <w:pStyle w:val="BodyText"/>
        <w:ind w:right="46" w:firstLine="720"/>
        <w:jc w:val="both"/>
        <w:rPr>
          <w:rFonts w:ascii="Calibri" w:hAnsi="Calibri"/>
          <w:i/>
        </w:rPr>
      </w:pPr>
      <w:r w:rsidRPr="00236E38">
        <w:rPr>
          <w:rFonts w:ascii="Calibri" w:hAnsi="Calibri"/>
          <w:i/>
        </w:rPr>
        <w:t xml:space="preserve">Potrebno je </w:t>
      </w:r>
      <w:r w:rsidR="00836C73">
        <w:rPr>
          <w:rFonts w:ascii="Calibri" w:hAnsi="Calibri"/>
          <w:i/>
        </w:rPr>
        <w:t>nakon održavanja</w:t>
      </w:r>
      <w:r w:rsidR="00836C73" w:rsidRPr="00836C73">
        <w:rPr>
          <w:rFonts w:ascii="Calibri" w:hAnsi="Calibri"/>
          <w:b/>
          <w:i/>
        </w:rPr>
        <w:t xml:space="preserve"> </w:t>
      </w:r>
      <w:r w:rsidR="004D6B7A">
        <w:rPr>
          <w:rFonts w:ascii="Calibri" w:hAnsi="Calibri"/>
          <w:b/>
          <w:i/>
        </w:rPr>
        <w:t xml:space="preserve">XII </w:t>
      </w:r>
      <w:r w:rsidR="004D6B7A" w:rsidRPr="004D6B7A">
        <w:rPr>
          <w:rFonts w:ascii="Calibri" w:hAnsi="Calibri"/>
          <w:i/>
        </w:rPr>
        <w:t>posebne</w:t>
      </w:r>
      <w:r w:rsidR="00CB77EE" w:rsidRPr="004D6B7A">
        <w:rPr>
          <w:rFonts w:ascii="Calibri" w:hAnsi="Calibri"/>
          <w:i/>
        </w:rPr>
        <w:t xml:space="preserve"> </w:t>
      </w:r>
      <w:r w:rsidR="00836C73" w:rsidRPr="00836C73">
        <w:rPr>
          <w:rFonts w:ascii="Calibri" w:hAnsi="Calibri"/>
          <w:i/>
        </w:rPr>
        <w:t>sjednice</w:t>
      </w:r>
      <w:r w:rsidR="00836C73">
        <w:rPr>
          <w:rFonts w:ascii="Calibri" w:hAnsi="Calibri"/>
          <w:i/>
        </w:rPr>
        <w:t xml:space="preserve"> Skupštine, </w:t>
      </w:r>
      <w:r w:rsidRPr="00236E38">
        <w:rPr>
          <w:rFonts w:ascii="Calibri" w:hAnsi="Calibri"/>
          <w:i/>
        </w:rPr>
        <w:t xml:space="preserve">na </w:t>
      </w:r>
      <w:r>
        <w:rPr>
          <w:rFonts w:ascii="Calibri" w:hAnsi="Calibri"/>
          <w:i/>
        </w:rPr>
        <w:t>pods</w:t>
      </w:r>
      <w:r w:rsidRPr="00236E38">
        <w:rPr>
          <w:rFonts w:ascii="Calibri" w:hAnsi="Calibri"/>
          <w:i/>
        </w:rPr>
        <w:t xml:space="preserve">ajtu </w:t>
      </w:r>
      <w:r w:rsidR="002801E4">
        <w:rPr>
          <w:rFonts w:ascii="Calibri" w:hAnsi="Calibri"/>
          <w:b/>
          <w:bCs/>
          <w:i/>
        </w:rPr>
        <w:t>Skupštine Glavnog grada</w:t>
      </w:r>
      <w:r w:rsidR="00F11E4F">
        <w:rPr>
          <w:rFonts w:ascii="Calibri" w:hAnsi="Calibri"/>
          <w:b/>
          <w:bCs/>
          <w:i/>
        </w:rPr>
        <w:t xml:space="preserve"> </w:t>
      </w:r>
      <w:r w:rsidR="002801E4">
        <w:rPr>
          <w:rFonts w:ascii="Calibri" w:hAnsi="Calibri"/>
          <w:b/>
          <w:bCs/>
          <w:i/>
        </w:rPr>
        <w:t>-</w:t>
      </w:r>
      <w:r w:rsidR="00F11E4F">
        <w:rPr>
          <w:rFonts w:ascii="Calibri" w:hAnsi="Calibri"/>
          <w:b/>
          <w:bCs/>
          <w:i/>
        </w:rPr>
        <w:t xml:space="preserve"> </w:t>
      </w:r>
      <w:r w:rsidRPr="00236E38">
        <w:rPr>
          <w:rFonts w:ascii="Calibri" w:hAnsi="Calibri"/>
          <w:b/>
          <w:bCs/>
          <w:i/>
        </w:rPr>
        <w:t>Podgorice</w:t>
      </w:r>
      <w:r w:rsidRPr="008E01A7">
        <w:rPr>
          <w:rFonts w:ascii="Calibri" w:hAnsi="Calibri"/>
          <w:bCs/>
          <w:i/>
        </w:rPr>
        <w:t>,</w:t>
      </w:r>
      <w:r w:rsidR="00077FD2">
        <w:rPr>
          <w:rFonts w:ascii="Calibri" w:hAnsi="Calibri"/>
          <w:i/>
        </w:rPr>
        <w:t xml:space="preserve"> </w:t>
      </w:r>
      <w:r w:rsidR="00836C73">
        <w:rPr>
          <w:rFonts w:ascii="Calibri" w:hAnsi="Calibri"/>
          <w:bCs/>
          <w:i/>
        </w:rPr>
        <w:t>ažurirati podatke</w:t>
      </w:r>
      <w:r w:rsidR="00786420">
        <w:rPr>
          <w:rFonts w:ascii="Calibri" w:hAnsi="Calibri"/>
          <w:bCs/>
          <w:i/>
        </w:rPr>
        <w:t xml:space="preserve">, </w:t>
      </w:r>
      <w:r w:rsidR="00D16F28">
        <w:rPr>
          <w:rFonts w:ascii="Calibri" w:hAnsi="Calibri"/>
          <w:bCs/>
          <w:i/>
        </w:rPr>
        <w:t>objaviti materijale</w:t>
      </w:r>
      <w:r w:rsidR="00836C73">
        <w:rPr>
          <w:rFonts w:ascii="Calibri" w:hAnsi="Calibri"/>
          <w:bCs/>
          <w:i/>
        </w:rPr>
        <w:t xml:space="preserve"> i </w:t>
      </w:r>
      <w:r w:rsidR="007B782D">
        <w:rPr>
          <w:rFonts w:ascii="Calibri" w:hAnsi="Calibri"/>
          <w:i/>
        </w:rPr>
        <w:t>izvršiti</w:t>
      </w:r>
      <w:r w:rsidRPr="00236E38">
        <w:rPr>
          <w:rFonts w:ascii="Calibri" w:hAnsi="Calibri"/>
          <w:i/>
        </w:rPr>
        <w:t xml:space="preserve"> sljedeće promjene:</w:t>
      </w:r>
    </w:p>
    <w:p w:rsidR="000E7ED8" w:rsidRPr="000E7ED8" w:rsidRDefault="000E7ED8" w:rsidP="000E7ED8">
      <w:pPr>
        <w:pStyle w:val="BodyText"/>
        <w:ind w:right="46" w:firstLine="720"/>
        <w:jc w:val="both"/>
        <w:rPr>
          <w:rFonts w:ascii="Calibri" w:hAnsi="Calibri"/>
          <w:i/>
          <w:sz w:val="16"/>
          <w:szCs w:val="16"/>
        </w:rPr>
      </w:pPr>
    </w:p>
    <w:p w:rsidR="00381182" w:rsidRDefault="00381182" w:rsidP="002265A2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dijelu </w:t>
      </w:r>
      <w:r w:rsidRPr="00381182">
        <w:rPr>
          <w:rFonts w:ascii="Calibri" w:hAnsi="Calibri"/>
          <w:b/>
          <w:i/>
          <w:sz w:val="28"/>
          <w:u w:val="single"/>
          <w:lang w:val="sr-Latn-CS"/>
        </w:rPr>
        <w:t>O Skupštini</w:t>
      </w:r>
    </w:p>
    <w:p w:rsidR="00381182" w:rsidRPr="004857E0" w:rsidRDefault="00381182" w:rsidP="00381182">
      <w:pPr>
        <w:ind w:left="1059"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81182" w:rsidRDefault="004857E0" w:rsidP="00381182">
      <w:pPr>
        <w:ind w:right="-775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ab/>
      </w:r>
      <w:r w:rsidR="00381182">
        <w:rPr>
          <w:rFonts w:ascii="Calibri" w:hAnsi="Calibri"/>
          <w:i/>
          <w:sz w:val="28"/>
          <w:lang w:val="sr-Latn-CS"/>
        </w:rPr>
        <w:t>Nakon postojećeg teksta</w:t>
      </w:r>
      <w:r w:rsidR="00747BEE">
        <w:rPr>
          <w:rFonts w:ascii="Calibri" w:hAnsi="Calibri"/>
          <w:i/>
          <w:sz w:val="28"/>
          <w:lang w:val="sr-Latn-CS"/>
        </w:rPr>
        <w:t>,</w:t>
      </w:r>
      <w:r w:rsidR="00381182">
        <w:rPr>
          <w:rFonts w:ascii="Calibri" w:hAnsi="Calibri"/>
          <w:i/>
          <w:sz w:val="28"/>
          <w:lang w:val="sr-Latn-CS"/>
        </w:rPr>
        <w:t xml:space="preserve"> dodati sljedeći tekst:</w:t>
      </w:r>
    </w:p>
    <w:p w:rsidR="00381182" w:rsidRPr="004857E0" w:rsidRDefault="00381182" w:rsidP="00381182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381182" w:rsidRDefault="00381182" w:rsidP="00381182">
      <w:pPr>
        <w:ind w:right="15"/>
        <w:jc w:val="both"/>
        <w:rPr>
          <w:rFonts w:ascii="Calibri" w:hAnsi="Calibri"/>
          <w:i/>
          <w:sz w:val="28"/>
          <w:lang w:val="sr-Latn-CS"/>
        </w:rPr>
      </w:pPr>
      <w:r w:rsidRPr="00381182">
        <w:rPr>
          <w:rFonts w:ascii="Calibri" w:hAnsi="Calibri"/>
          <w:i/>
          <w:sz w:val="28"/>
          <w:lang w:val="sr-Latn-CS"/>
        </w:rPr>
        <w:t xml:space="preserve">Na </w:t>
      </w:r>
      <w:r>
        <w:rPr>
          <w:rFonts w:ascii="Calibri" w:hAnsi="Calibri"/>
          <w:i/>
          <w:sz w:val="28"/>
          <w:lang w:val="sr-Latn-CS"/>
        </w:rPr>
        <w:t xml:space="preserve">dvanaestoj posebnoj </w:t>
      </w:r>
      <w:r w:rsidRPr="00381182">
        <w:rPr>
          <w:rFonts w:ascii="Calibri" w:hAnsi="Calibri"/>
          <w:i/>
          <w:sz w:val="28"/>
          <w:lang w:val="sr-Latn-CS"/>
        </w:rPr>
        <w:t xml:space="preserve">sjednici Skupštine, održanoj </w:t>
      </w:r>
      <w:r w:rsidR="004857E0">
        <w:rPr>
          <w:rFonts w:ascii="Calibri" w:hAnsi="Calibri"/>
          <w:i/>
          <w:sz w:val="28"/>
          <w:lang w:val="sr-Latn-CS"/>
        </w:rPr>
        <w:t>7. oktob</w:t>
      </w:r>
      <w:r w:rsidRPr="00381182">
        <w:rPr>
          <w:rFonts w:ascii="Calibri" w:hAnsi="Calibri"/>
          <w:i/>
          <w:sz w:val="28"/>
          <w:lang w:val="sr-Latn-CS"/>
        </w:rPr>
        <w:t xml:space="preserve">ra 2025. godine, Skupština je </w:t>
      </w:r>
      <w:r w:rsidR="004857E0">
        <w:rPr>
          <w:rFonts w:ascii="Calibri" w:hAnsi="Calibri"/>
          <w:i/>
          <w:sz w:val="28"/>
          <w:lang w:val="sr-Latn-CS"/>
        </w:rPr>
        <w:t xml:space="preserve">konstatovala prestanak mandata </w:t>
      </w:r>
      <w:r w:rsidR="004857E0" w:rsidRPr="00381182">
        <w:rPr>
          <w:rFonts w:ascii="Calibri" w:hAnsi="Calibri"/>
          <w:i/>
          <w:sz w:val="28"/>
          <w:lang w:val="sr-Latn-CS"/>
        </w:rPr>
        <w:t>potpredsjednik</w:t>
      </w:r>
      <w:r w:rsidR="004857E0">
        <w:rPr>
          <w:rFonts w:ascii="Calibri" w:hAnsi="Calibri"/>
          <w:i/>
          <w:sz w:val="28"/>
          <w:lang w:val="sr-Latn-CS"/>
        </w:rPr>
        <w:t>u</w:t>
      </w:r>
      <w:r w:rsidR="004857E0" w:rsidRPr="00381182">
        <w:rPr>
          <w:rFonts w:ascii="Calibri" w:hAnsi="Calibri"/>
          <w:i/>
          <w:sz w:val="28"/>
          <w:lang w:val="sr-Latn-CS"/>
        </w:rPr>
        <w:t xml:space="preserve"> Skupštine Glavnog grada </w:t>
      </w:r>
      <w:r w:rsidRPr="00381182">
        <w:rPr>
          <w:rFonts w:ascii="Calibri" w:hAnsi="Calibri"/>
          <w:i/>
          <w:sz w:val="28"/>
          <w:lang w:val="sr-Latn-CS"/>
        </w:rPr>
        <w:t>Dragutin</w:t>
      </w:r>
      <w:r w:rsidR="004857E0">
        <w:rPr>
          <w:rFonts w:ascii="Calibri" w:hAnsi="Calibri"/>
          <w:i/>
          <w:sz w:val="28"/>
          <w:lang w:val="sr-Latn-CS"/>
        </w:rPr>
        <w:t>u</w:t>
      </w:r>
      <w:r w:rsidRPr="00381182">
        <w:rPr>
          <w:rFonts w:ascii="Calibri" w:hAnsi="Calibri"/>
          <w:i/>
          <w:sz w:val="28"/>
          <w:lang w:val="sr-Latn-CS"/>
        </w:rPr>
        <w:t xml:space="preserve"> Vučinić</w:t>
      </w:r>
      <w:r w:rsidR="004857E0">
        <w:rPr>
          <w:rFonts w:ascii="Calibri" w:hAnsi="Calibri"/>
          <w:i/>
          <w:sz w:val="28"/>
          <w:lang w:val="sr-Latn-CS"/>
        </w:rPr>
        <w:t>u</w:t>
      </w:r>
      <w:r w:rsidRPr="00381182">
        <w:rPr>
          <w:rFonts w:ascii="Calibri" w:hAnsi="Calibri"/>
          <w:i/>
          <w:sz w:val="28"/>
          <w:lang w:val="sr-Latn-CS"/>
        </w:rPr>
        <w:t>, z</w:t>
      </w:r>
      <w:r w:rsidR="004857E0">
        <w:rPr>
          <w:rFonts w:ascii="Calibri" w:hAnsi="Calibri"/>
          <w:i/>
          <w:sz w:val="28"/>
          <w:lang w:val="sr-Latn-CS"/>
        </w:rPr>
        <w:t>bog podnošenja ostavke</w:t>
      </w:r>
      <w:r w:rsidRPr="00381182">
        <w:rPr>
          <w:rFonts w:ascii="Calibri" w:hAnsi="Calibri"/>
          <w:i/>
          <w:sz w:val="28"/>
          <w:lang w:val="sr-Latn-CS"/>
        </w:rPr>
        <w:t>.</w:t>
      </w:r>
    </w:p>
    <w:p w:rsidR="00381182" w:rsidRDefault="00381182" w:rsidP="00381182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</w:p>
    <w:p w:rsidR="004857E0" w:rsidRPr="004857E0" w:rsidRDefault="004857E0" w:rsidP="004857E0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dijelu </w:t>
      </w:r>
      <w:r>
        <w:rPr>
          <w:rFonts w:ascii="Calibri" w:hAnsi="Calibri"/>
          <w:b/>
          <w:i/>
          <w:sz w:val="28"/>
          <w:u w:val="single"/>
          <w:lang w:val="sr-Latn-CS"/>
        </w:rPr>
        <w:t xml:space="preserve">Potpredsjednik </w:t>
      </w:r>
    </w:p>
    <w:p w:rsidR="004857E0" w:rsidRPr="004857E0" w:rsidRDefault="004857E0" w:rsidP="004857E0">
      <w:pPr>
        <w:ind w:left="1059"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4857E0" w:rsidRDefault="004857E0" w:rsidP="004857E0">
      <w:p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Izbrisati sliku i biografiju Dragutina Vučinića. </w:t>
      </w:r>
    </w:p>
    <w:p w:rsidR="004857E0" w:rsidRDefault="004857E0" w:rsidP="00381182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</w:p>
    <w:p w:rsidR="00B56CD0" w:rsidRPr="004857E0" w:rsidRDefault="00B56CD0" w:rsidP="002265A2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47604">
        <w:rPr>
          <w:rFonts w:ascii="Calibri" w:hAnsi="Calibri"/>
          <w:i/>
          <w:sz w:val="28"/>
          <w:lang w:val="sr-Latn-CS"/>
        </w:rPr>
        <w:t xml:space="preserve">U  dijelu </w:t>
      </w:r>
      <w:r w:rsidRPr="00247604">
        <w:rPr>
          <w:rFonts w:ascii="Calibri" w:hAnsi="Calibri"/>
          <w:b/>
          <w:i/>
          <w:sz w:val="28"/>
          <w:u w:val="single"/>
          <w:lang w:val="sr-Latn-CS"/>
        </w:rPr>
        <w:t xml:space="preserve">Radna tijela </w:t>
      </w:r>
    </w:p>
    <w:p w:rsidR="004857E0" w:rsidRPr="00881D35" w:rsidRDefault="004857E0" w:rsidP="004857E0">
      <w:pPr>
        <w:ind w:right="-775"/>
        <w:jc w:val="both"/>
        <w:rPr>
          <w:rFonts w:ascii="Calibri" w:hAnsi="Calibri"/>
          <w:b/>
          <w:i/>
          <w:sz w:val="16"/>
          <w:szCs w:val="16"/>
          <w:u w:val="single"/>
          <w:lang w:val="sr-Latn-CS"/>
        </w:rPr>
      </w:pPr>
    </w:p>
    <w:p w:rsidR="004857E0" w:rsidRPr="004857E0" w:rsidRDefault="004857E0" w:rsidP="004857E0">
      <w:p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4857E0">
        <w:rPr>
          <w:rFonts w:ascii="Calibri" w:hAnsi="Calibri"/>
          <w:i/>
          <w:sz w:val="28"/>
          <w:lang w:val="sr-Latn-CS"/>
        </w:rPr>
        <w:t>Poslije postojećih odluka dodati:</w:t>
      </w:r>
    </w:p>
    <w:p w:rsidR="004857E0" w:rsidRPr="004857E0" w:rsidRDefault="004857E0" w:rsidP="004857E0">
      <w:pPr>
        <w:ind w:right="-775"/>
        <w:jc w:val="both"/>
        <w:rPr>
          <w:rFonts w:ascii="Calibri" w:hAnsi="Calibri"/>
          <w:b/>
          <w:i/>
          <w:sz w:val="8"/>
          <w:szCs w:val="8"/>
          <w:u w:val="single"/>
          <w:lang w:val="sr-Latn-CS"/>
        </w:rPr>
      </w:pPr>
    </w:p>
    <w:p w:rsidR="004857E0" w:rsidRPr="004857E0" w:rsidRDefault="00747BEE" w:rsidP="004857E0">
      <w:pPr>
        <w:ind w:right="1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</w:rPr>
        <w:t xml:space="preserve">- </w:t>
      </w:r>
      <w:r w:rsidR="004857E0">
        <w:rPr>
          <w:rFonts w:ascii="Calibri" w:hAnsi="Calibri"/>
          <w:i/>
          <w:sz w:val="28"/>
        </w:rPr>
        <w:t>O</w:t>
      </w:r>
      <w:r w:rsidR="004857E0" w:rsidRPr="004857E0">
        <w:rPr>
          <w:rFonts w:ascii="Calibri" w:hAnsi="Calibri"/>
          <w:i/>
          <w:sz w:val="28"/>
        </w:rPr>
        <w:t>dluk</w:t>
      </w:r>
      <w:r w:rsidR="004857E0">
        <w:rPr>
          <w:rFonts w:ascii="Calibri" w:hAnsi="Calibri"/>
          <w:i/>
          <w:sz w:val="28"/>
        </w:rPr>
        <w:t>a</w:t>
      </w:r>
      <w:r w:rsidR="004857E0" w:rsidRPr="004857E0">
        <w:rPr>
          <w:rFonts w:ascii="Calibri" w:hAnsi="Calibri"/>
          <w:i/>
          <w:sz w:val="28"/>
        </w:rPr>
        <w:t xml:space="preserve"> o izmjeni Odluke o obrazovanju radnih tijela Skup</w:t>
      </w:r>
      <w:r>
        <w:rPr>
          <w:rFonts w:ascii="Calibri" w:hAnsi="Calibri"/>
          <w:i/>
          <w:sz w:val="28"/>
        </w:rPr>
        <w:t>štine Glavnog grada - Podgorice.</w:t>
      </w:r>
    </w:p>
    <w:p w:rsidR="004857E0" w:rsidRDefault="004857E0" w:rsidP="004857E0">
      <w:pPr>
        <w:ind w:right="15"/>
        <w:jc w:val="both"/>
        <w:rPr>
          <w:rFonts w:ascii="Calibri" w:hAnsi="Calibri"/>
          <w:b/>
          <w:i/>
          <w:sz w:val="28"/>
          <w:u w:val="single"/>
          <w:lang w:val="sr-Latn-CS"/>
        </w:rPr>
      </w:pPr>
    </w:p>
    <w:p w:rsidR="004857E0" w:rsidRPr="00881D35" w:rsidRDefault="00E008CC" w:rsidP="00881D35">
      <w:pPr>
        <w:pStyle w:val="ListParagraph"/>
        <w:numPr>
          <w:ilvl w:val="0"/>
          <w:numId w:val="1"/>
        </w:num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E008CC">
        <w:rPr>
          <w:rFonts w:ascii="Calibri" w:hAnsi="Calibri"/>
          <w:i/>
          <w:sz w:val="28"/>
          <w:lang w:val="sr-Latn-CS"/>
        </w:rPr>
        <w:t xml:space="preserve">U dijelu </w:t>
      </w:r>
      <w:r w:rsidRPr="00747BEE">
        <w:rPr>
          <w:rFonts w:ascii="Calibri" w:hAnsi="Calibri"/>
          <w:b/>
          <w:i/>
          <w:sz w:val="28"/>
          <w:u w:val="single"/>
          <w:lang w:val="sr-Latn-CS"/>
        </w:rPr>
        <w:t xml:space="preserve">Stalna radna tijela </w:t>
      </w:r>
      <w:r w:rsidRPr="00881D35">
        <w:rPr>
          <w:rFonts w:ascii="Calibri" w:hAnsi="Calibri"/>
          <w:b/>
          <w:i/>
          <w:sz w:val="28"/>
          <w:u w:val="single"/>
          <w:lang w:val="sr-Latn-CS"/>
        </w:rPr>
        <w:t>ODBORI Skupštine</w:t>
      </w:r>
    </w:p>
    <w:p w:rsidR="00247604" w:rsidRDefault="00247604" w:rsidP="00247604">
      <w:pPr>
        <w:tabs>
          <w:tab w:val="left" w:pos="1134"/>
        </w:tabs>
        <w:jc w:val="center"/>
        <w:rPr>
          <w:rFonts w:ascii="Calibri" w:hAnsi="Calibri"/>
          <w:i/>
          <w:sz w:val="28"/>
        </w:rPr>
      </w:pPr>
    </w:p>
    <w:p w:rsidR="00CB77EE" w:rsidRPr="00CB77EE" w:rsidRDefault="00CB77EE" w:rsidP="00CB77EE">
      <w:pPr>
        <w:tabs>
          <w:tab w:val="left" w:pos="1134"/>
        </w:tabs>
        <w:jc w:val="both"/>
        <w:rPr>
          <w:rFonts w:ascii="Arial" w:hAnsi="Arial" w:cs="Arial"/>
          <w:b/>
          <w:bCs/>
          <w:i/>
          <w:lang w:val="sr-Latn-CS"/>
        </w:rPr>
      </w:pPr>
      <w:r>
        <w:rPr>
          <w:rFonts w:ascii="Arial" w:hAnsi="Arial" w:cs="Arial"/>
          <w:b/>
          <w:bCs/>
          <w:i/>
          <w:lang w:val="sr-Latn-CS"/>
        </w:rPr>
        <w:t xml:space="preserve">ODBOR ZA </w:t>
      </w:r>
      <w:r w:rsidR="004D6B7A">
        <w:rPr>
          <w:rFonts w:ascii="Arial" w:hAnsi="Arial" w:cs="Arial"/>
          <w:b/>
          <w:bCs/>
          <w:i/>
          <w:lang w:val="sr-Latn-CS"/>
        </w:rPr>
        <w:t>IZBOR I IMENOVANJA</w:t>
      </w:r>
    </w:p>
    <w:p w:rsidR="007672B8" w:rsidRPr="005E0326" w:rsidRDefault="007672B8" w:rsidP="007672B8">
      <w:pPr>
        <w:ind w:left="360"/>
        <w:rPr>
          <w:rFonts w:ascii="Arial" w:hAnsi="Arial" w:cs="Arial"/>
          <w:b/>
          <w:bCs/>
          <w:i/>
          <w:sz w:val="10"/>
          <w:szCs w:val="10"/>
          <w:lang w:val="sr-Latn-CS"/>
        </w:rPr>
      </w:pPr>
    </w:p>
    <w:p w:rsidR="007672B8" w:rsidRDefault="00463051" w:rsidP="007672B8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</w:t>
      </w:r>
      <w:r w:rsidR="004A7038"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U dijelu Članovi/ice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A04568" w:rsidRPr="00A04568" w:rsidRDefault="00A04568" w:rsidP="007672B8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4A7038" w:rsidRDefault="005E0326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</w:t>
      </w:r>
      <w:r w:rsid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4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. 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umjesto </w:t>
      </w:r>
      <w:r w:rsid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RANKA OTAŠ</w:t>
      </w:r>
      <w:r w:rsidR="00CB77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EVIĆ</w:t>
      </w:r>
      <w:r w:rsid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staviti </w:t>
      </w:r>
      <w:r w:rsid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MILOŠ KRSTOV</w:t>
      </w:r>
      <w:r w:rsidR="00CB77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IĆ</w:t>
      </w:r>
    </w:p>
    <w:p w:rsidR="00E008CC" w:rsidRDefault="00E008CC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Default="00E008CC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747BEE" w:rsidRDefault="00747BEE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881D35" w:rsidRDefault="00881D35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881D35" w:rsidRDefault="00881D35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747BEE" w:rsidRDefault="00747BEE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Default="00E008CC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Default="00E008CC" w:rsidP="004A7038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Pr="00E008CC" w:rsidRDefault="00E008CC" w:rsidP="00E008CC">
      <w:pPr>
        <w:pStyle w:val="ListParagraph"/>
        <w:numPr>
          <w:ilvl w:val="0"/>
          <w:numId w:val="1"/>
        </w:num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E008CC">
        <w:rPr>
          <w:rFonts w:ascii="Calibri" w:hAnsi="Calibri"/>
          <w:i/>
          <w:sz w:val="28"/>
          <w:lang w:val="sr-Latn-CS"/>
        </w:rPr>
        <w:t xml:space="preserve">U dijelu </w:t>
      </w:r>
      <w:r w:rsidRPr="00747BEE">
        <w:rPr>
          <w:rFonts w:ascii="Calibri" w:hAnsi="Calibri"/>
          <w:b/>
          <w:i/>
          <w:sz w:val="28"/>
          <w:u w:val="single"/>
          <w:lang w:val="sr-Latn-CS"/>
        </w:rPr>
        <w:t>Stalna radna tijela SAVJETI Skupštine</w:t>
      </w:r>
    </w:p>
    <w:p w:rsidR="00CB77EE" w:rsidRDefault="00CB77EE" w:rsidP="00CB77EE">
      <w:pPr>
        <w:pStyle w:val="C31X"/>
        <w:rPr>
          <w:rFonts w:ascii="Arial" w:eastAsia="Times New Roman" w:hAnsi="Arial" w:cs="Arial"/>
          <w:i/>
          <w:caps/>
          <w:sz w:val="24"/>
          <w:szCs w:val="24"/>
        </w:rPr>
      </w:pPr>
    </w:p>
    <w:p w:rsidR="00CB77EE" w:rsidRPr="005E0326" w:rsidRDefault="00CB77EE" w:rsidP="00CB77EE">
      <w:pPr>
        <w:pStyle w:val="C31X"/>
        <w:tabs>
          <w:tab w:val="left" w:pos="0"/>
        </w:tabs>
        <w:jc w:val="both"/>
        <w:rPr>
          <w:rFonts w:ascii="Arial" w:hAnsi="Arial" w:cs="Arial"/>
          <w:i/>
          <w:caps/>
          <w:sz w:val="24"/>
          <w:szCs w:val="24"/>
        </w:rPr>
      </w:pPr>
      <w:r w:rsidRPr="005E0326">
        <w:rPr>
          <w:rFonts w:ascii="Arial" w:hAnsi="Arial" w:cs="Arial"/>
          <w:i/>
          <w:caps/>
          <w:sz w:val="24"/>
          <w:szCs w:val="24"/>
        </w:rPr>
        <w:t>Savjet za davanje predloga naziva naselja, ulica i trgova</w:t>
      </w:r>
    </w:p>
    <w:p w:rsidR="00CB77EE" w:rsidRPr="005E0326" w:rsidRDefault="00CB77EE" w:rsidP="004A7038">
      <w:pPr>
        <w:ind w:left="510"/>
        <w:rPr>
          <w:rFonts w:ascii="Arial" w:hAnsi="Arial" w:cs="Arial"/>
          <w:b/>
          <w:bCs/>
          <w:i/>
          <w:caps/>
          <w:color w:val="000000"/>
          <w:sz w:val="8"/>
          <w:szCs w:val="8"/>
        </w:rPr>
      </w:pPr>
    </w:p>
    <w:p w:rsidR="00CB77EE" w:rsidRDefault="00CB77EE" w:rsidP="00CB77EE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CB77EE" w:rsidRPr="00A04568" w:rsidRDefault="00CB77EE" w:rsidP="00CB77EE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881D35" w:rsidRDefault="00CB77EE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</w:t>
      </w:r>
      <w:r w:rsid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8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. </w:t>
      </w:r>
      <w:r w:rsid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izbrisati MILOŠ ĐURIČKOVIĆ</w:t>
      </w:r>
      <w:r w:rsid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, </w:t>
      </w:r>
    </w:p>
    <w:p w:rsidR="00CB77EE" w:rsidRDefault="00881D35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ab/>
        <w:t xml:space="preserve">      </w:t>
      </w:r>
      <w:r w:rsid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ostaviti 8. ______________</w:t>
      </w:r>
    </w:p>
    <w:p w:rsidR="00881D35" w:rsidRDefault="00E008CC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Kod rednog broja 12. izbrisati MIODRAG JOKANOVIĆ</w:t>
      </w:r>
      <w:r w:rsid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,</w:t>
      </w:r>
      <w:r w:rsidR="00747BEE"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</w:t>
      </w:r>
    </w:p>
    <w:p w:rsidR="00E008CC" w:rsidRDefault="00881D35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ab/>
        <w:t xml:space="preserve">      </w:t>
      </w:r>
      <w:r w:rsid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ostaviti 12. ______________</w:t>
      </w:r>
    </w:p>
    <w:p w:rsidR="00E008CC" w:rsidRDefault="00E008CC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E008CC" w:rsidRDefault="00E008CC" w:rsidP="00A77C48">
      <w:pPr>
        <w:jc w:val="both"/>
        <w:rPr>
          <w:rFonts w:ascii="Arial" w:hAnsi="Arial" w:cs="Arial"/>
          <w:b/>
          <w:i/>
          <w:caps/>
        </w:rPr>
      </w:pPr>
      <w:r w:rsidRPr="00E008CC">
        <w:rPr>
          <w:rFonts w:ascii="Arial" w:hAnsi="Arial" w:cs="Arial"/>
          <w:b/>
          <w:i/>
          <w:caps/>
        </w:rPr>
        <w:t>Savjet za</w:t>
      </w:r>
      <w:r>
        <w:rPr>
          <w:rFonts w:ascii="Arial" w:hAnsi="Arial" w:cs="Arial"/>
          <w:b/>
          <w:i/>
          <w:caps/>
        </w:rPr>
        <w:t xml:space="preserve"> OMLADINSKU I OBRAZOVNU POLITIKU</w:t>
      </w:r>
    </w:p>
    <w:p w:rsidR="00E008CC" w:rsidRPr="00881D35" w:rsidRDefault="00E008CC" w:rsidP="00A77C48">
      <w:pPr>
        <w:jc w:val="both"/>
        <w:rPr>
          <w:rFonts w:ascii="Arial" w:hAnsi="Arial" w:cs="Arial"/>
          <w:b/>
          <w:i/>
          <w:caps/>
          <w:sz w:val="8"/>
          <w:szCs w:val="8"/>
        </w:rPr>
      </w:pPr>
    </w:p>
    <w:p w:rsidR="00E008CC" w:rsidRPr="00747BEE" w:rsidRDefault="00E008CC" w:rsidP="00A77C48">
      <w:pPr>
        <w:jc w:val="both"/>
        <w:rPr>
          <w:rFonts w:asciiTheme="minorHAnsi" w:hAnsiTheme="minorHAnsi" w:cstheme="minorHAnsi"/>
          <w:bCs/>
          <w:i/>
          <w:lang w:val="sr-Latn-CS"/>
        </w:rPr>
      </w:pPr>
      <w:r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Drugi pasus </w:t>
      </w:r>
      <w:r w:rsidR="00747BEE" w:rsidRPr="00881D35">
        <w:rPr>
          <w:rFonts w:asciiTheme="minorHAnsi" w:hAnsiTheme="minorHAnsi" w:cstheme="minorHAnsi"/>
          <w:bCs/>
          <w:i/>
          <w:sz w:val="26"/>
          <w:szCs w:val="26"/>
          <w:lang w:val="sr-Latn-CS"/>
        </w:rPr>
        <w:t xml:space="preserve">(Predsjednik i četiri člana se imenuju iz reda odbornika u Skupštini,  jedan član je starješina organa lokalne uprave nadležnog za poslove za praćenje i sprovođenje zakona i propisa u oblasti omladinske politike, dva člana su predstavnici nevladinih organizacija, od čega jedan koji u osnivačkom aktu i statutu ima utvrđene djelatnosti i ciljeve bavljenja omladinskom politikom i jedan koji u osnivačkom aktu i statutu ima utvrđene djelatnosti i ciljeve bavljenja obrazovnom politikom i jedan član iz reda naučnih i stručnih radnika.) </w:t>
      </w:r>
      <w:r w:rsidR="00747BEE"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zamijeniti sa sljedećim tekstom:</w:t>
      </w:r>
    </w:p>
    <w:p w:rsidR="00747BEE" w:rsidRPr="00881D35" w:rsidRDefault="00747BEE" w:rsidP="00A77C48">
      <w:pPr>
        <w:jc w:val="both"/>
        <w:rPr>
          <w:rFonts w:asciiTheme="minorHAnsi" w:hAnsiTheme="minorHAnsi" w:cstheme="minorHAnsi"/>
          <w:bCs/>
          <w:i/>
          <w:sz w:val="16"/>
          <w:szCs w:val="16"/>
          <w:lang w:val="sr-Latn-CS"/>
        </w:rPr>
      </w:pPr>
    </w:p>
    <w:p w:rsidR="00E008CC" w:rsidRDefault="00E008CC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E008CC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Predsjednik i četiri člana se imenuju iz reda odbornika u Skupštini, jedan član je starješina organa lokalne uprave nadležnog za poslove za praćenje i sprovođenje zakona i propisa u oblasti omladinske politike, jedan član je predstavnik nevladine organizacije, koji u osnivačkom aktu i statutu ima utvrđene djelatnosti i ciljeve bavljenja omladinskom politikom, jedan član je predstavnik Studentskog parlamenta Univerziteta Crne Gore i jedan član iz reda naučnih i stručnih ra</w:t>
      </w:r>
      <w:r w:rsid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dnika.</w:t>
      </w:r>
    </w:p>
    <w:p w:rsidR="00881D35" w:rsidRDefault="00881D35" w:rsidP="00747BEE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747BEE" w:rsidRPr="00580615" w:rsidRDefault="00747BEE" w:rsidP="00747BEE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747BEE" w:rsidRPr="00747BEE" w:rsidRDefault="00747BEE" w:rsidP="00747BEE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Pr="00236E38">
        <w:rPr>
          <w:rFonts w:ascii="Calibri" w:hAnsi="Calibri"/>
          <w:i/>
          <w:sz w:val="28"/>
          <w:lang w:val="sr-Latn-CS"/>
        </w:rPr>
        <w:t xml:space="preserve">dijelu </w:t>
      </w:r>
      <w:r w:rsidRPr="00747BEE">
        <w:rPr>
          <w:rFonts w:ascii="Calibri" w:hAnsi="Calibri"/>
          <w:b/>
          <w:i/>
          <w:sz w:val="28"/>
          <w:u w:val="single"/>
          <w:lang w:val="sr-Latn-CS"/>
        </w:rPr>
        <w:t xml:space="preserve">OPŠTI </w:t>
      </w:r>
      <w:r w:rsidRPr="00747BEE">
        <w:rPr>
          <w:rFonts w:ascii="Calibri" w:hAnsi="Calibri"/>
          <w:b/>
          <w:i/>
          <w:sz w:val="28"/>
          <w:szCs w:val="28"/>
          <w:u w:val="single"/>
          <w:lang w:val="sr-Latn-CS"/>
        </w:rPr>
        <w:t>AKTI 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747BEE" w:rsidRPr="00747BEE" w:rsidRDefault="00747BEE" w:rsidP="00747BEE">
      <w:pPr>
        <w:ind w:left="1059" w:right="-775"/>
        <w:jc w:val="both"/>
        <w:rPr>
          <w:rFonts w:ascii="Calibri" w:hAnsi="Calibri"/>
          <w:i/>
          <w:sz w:val="10"/>
          <w:szCs w:val="10"/>
          <w:lang w:val="sr-Latn-CS"/>
        </w:rPr>
      </w:pPr>
    </w:p>
    <w:p w:rsidR="00747BEE" w:rsidRPr="00236E38" w:rsidRDefault="00747BEE" w:rsidP="00747BEE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szCs w:val="28"/>
          <w:lang w:val="sr-Latn-CS"/>
        </w:rPr>
        <w:t>- STATUT</w:t>
      </w:r>
    </w:p>
    <w:p w:rsidR="00747BEE" w:rsidRDefault="00747BEE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Poslije postojećeg Statuta i odluka dodati:</w:t>
      </w:r>
    </w:p>
    <w:p w:rsidR="00747BEE" w:rsidRDefault="00747BEE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- O</w:t>
      </w:r>
      <w:r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dluk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a</w:t>
      </w:r>
      <w:r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o izmjenama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i dopuni Statuta Glavnog grada.</w:t>
      </w:r>
    </w:p>
    <w:p w:rsidR="00747BEE" w:rsidRDefault="00747BEE" w:rsidP="00A77C48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747BEE" w:rsidRPr="00747BEE" w:rsidRDefault="00747BEE" w:rsidP="00747BEE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Pr="00236E38">
        <w:rPr>
          <w:rFonts w:ascii="Calibri" w:hAnsi="Calibri"/>
          <w:i/>
          <w:sz w:val="28"/>
          <w:lang w:val="sr-Latn-CS"/>
        </w:rPr>
        <w:t xml:space="preserve">dijelu </w:t>
      </w:r>
      <w:r w:rsidRPr="00747BEE">
        <w:rPr>
          <w:rFonts w:ascii="Calibri" w:hAnsi="Calibri"/>
          <w:b/>
          <w:i/>
          <w:sz w:val="28"/>
          <w:u w:val="single"/>
          <w:lang w:val="sr-Latn-CS"/>
        </w:rPr>
        <w:t xml:space="preserve">OPŠTI </w:t>
      </w:r>
      <w:r w:rsidRPr="00747BEE">
        <w:rPr>
          <w:rFonts w:ascii="Calibri" w:hAnsi="Calibri"/>
          <w:b/>
          <w:i/>
          <w:sz w:val="28"/>
          <w:szCs w:val="28"/>
          <w:u w:val="single"/>
          <w:lang w:val="sr-Latn-CS"/>
        </w:rPr>
        <w:t>AKTI 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747BEE" w:rsidRPr="00747BEE" w:rsidRDefault="00747BEE" w:rsidP="00747BEE">
      <w:pPr>
        <w:ind w:left="1059" w:right="-775"/>
        <w:jc w:val="both"/>
        <w:rPr>
          <w:rFonts w:ascii="Calibri" w:hAnsi="Calibri"/>
          <w:i/>
          <w:sz w:val="10"/>
          <w:szCs w:val="10"/>
          <w:lang w:val="sr-Latn-CS"/>
        </w:rPr>
      </w:pPr>
    </w:p>
    <w:p w:rsidR="00747BEE" w:rsidRPr="00236E38" w:rsidRDefault="00747BEE" w:rsidP="00747BEE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szCs w:val="28"/>
          <w:lang w:val="sr-Latn-CS"/>
        </w:rPr>
        <w:t>- POSLOVNIK</w:t>
      </w:r>
    </w:p>
    <w:p w:rsidR="00747BEE" w:rsidRDefault="00747BEE" w:rsidP="00747BEE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Poslije postojećeg Poslovnika i odluka dodati:</w:t>
      </w:r>
    </w:p>
    <w:p w:rsidR="00747BEE" w:rsidRDefault="00747BEE" w:rsidP="00747BEE">
      <w:pPr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- O</w:t>
      </w:r>
      <w:r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dluk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a</w:t>
      </w:r>
      <w:r w:rsidRPr="00747BEE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o izmjenama Poslovnika Skupštine Glavnog grada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.</w:t>
      </w:r>
    </w:p>
    <w:p w:rsidR="00DF783D" w:rsidRDefault="00DF783D" w:rsidP="00A77C48">
      <w:pPr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747BEE" w:rsidRDefault="00747BEE" w:rsidP="00A77C48">
      <w:pPr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747BEE" w:rsidRDefault="00747BEE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E26F4B" w:rsidRPr="00580615" w:rsidRDefault="00E26F4B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9F3547" w:rsidRPr="00247604" w:rsidRDefault="000E7ED8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="00B03AA3" w:rsidRPr="00236E38">
        <w:rPr>
          <w:rFonts w:ascii="Calibri" w:hAnsi="Calibri"/>
          <w:i/>
          <w:sz w:val="28"/>
          <w:lang w:val="sr-Latn-CS"/>
        </w:rPr>
        <w:t xml:space="preserve">dijelu </w:t>
      </w:r>
      <w:r w:rsidR="00B03AA3" w:rsidRPr="00881D35">
        <w:rPr>
          <w:rFonts w:ascii="Calibri" w:hAnsi="Calibri"/>
          <w:i/>
          <w:sz w:val="28"/>
          <w:lang w:val="sr-Latn-CS"/>
        </w:rPr>
        <w:t xml:space="preserve">DRUGI </w:t>
      </w:r>
      <w:r w:rsidR="00B03AA3" w:rsidRPr="00881D35">
        <w:rPr>
          <w:rFonts w:ascii="Calibri" w:hAnsi="Calibri"/>
          <w:i/>
          <w:sz w:val="28"/>
          <w:szCs w:val="28"/>
          <w:lang w:val="sr-Latn-CS"/>
        </w:rPr>
        <w:t>AKTI SKUPŠTINE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Pr="00236E38" w:rsidRDefault="009F3547" w:rsidP="009F3547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Odluke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4A7038" w:rsidRDefault="009F3547" w:rsidP="009F3547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</w:t>
      </w:r>
      <w:r w:rsidR="00747BEE">
        <w:rPr>
          <w:rFonts w:ascii="Calibri" w:hAnsi="Calibri"/>
          <w:i/>
          <w:sz w:val="28"/>
          <w:lang w:val="sr-Latn-CS"/>
        </w:rPr>
        <w:t xml:space="preserve"> </w:t>
      </w:r>
      <w:r w:rsidR="00747BEE" w:rsidRPr="00747BEE">
        <w:rPr>
          <w:rFonts w:ascii="Calibri" w:hAnsi="Calibri"/>
          <w:b/>
          <w:i/>
          <w:sz w:val="28"/>
          <w:lang w:val="sr-Latn-CS"/>
        </w:rPr>
        <w:t>XII posebna</w:t>
      </w:r>
      <w:r>
        <w:rPr>
          <w:rFonts w:ascii="Calibri" w:hAnsi="Calibri"/>
          <w:b/>
          <w:i/>
          <w:sz w:val="28"/>
          <w:lang w:val="sr-Latn-CS"/>
        </w:rPr>
        <w:t xml:space="preserve"> sjednica - </w:t>
      </w:r>
      <w:r w:rsidR="00747BEE">
        <w:rPr>
          <w:rFonts w:ascii="Calibri" w:hAnsi="Calibri"/>
          <w:b/>
          <w:i/>
          <w:sz w:val="28"/>
          <w:lang w:val="sr-Latn-CS"/>
        </w:rPr>
        <w:t>7. i 13. oktobar</w:t>
      </w:r>
      <w:r>
        <w:rPr>
          <w:rFonts w:ascii="Calibri" w:hAnsi="Calibri"/>
          <w:b/>
          <w:i/>
          <w:sz w:val="28"/>
          <w:lang w:val="sr-Latn-CS"/>
        </w:rPr>
        <w:t xml:space="preserve"> 2025. godine</w:t>
      </w:r>
    </w:p>
    <w:p w:rsidR="002C593E" w:rsidRPr="00881D35" w:rsidRDefault="002C593E" w:rsidP="009F3547">
      <w:pPr>
        <w:ind w:right="-775"/>
        <w:jc w:val="both"/>
        <w:rPr>
          <w:rFonts w:ascii="Calibri" w:hAnsi="Calibri"/>
          <w:b/>
          <w:i/>
          <w:sz w:val="10"/>
          <w:szCs w:val="10"/>
          <w:lang w:val="sr-Latn-CS"/>
        </w:rPr>
      </w:pPr>
    </w:p>
    <w:p w:rsidR="000E7ED8" w:rsidRPr="00916ED1" w:rsidRDefault="000E7ED8" w:rsidP="009F3547">
      <w:pPr>
        <w:pStyle w:val="BodyText2"/>
        <w:tabs>
          <w:tab w:val="left" w:pos="990"/>
        </w:tabs>
        <w:spacing w:after="0" w:line="240" w:lineRule="auto"/>
        <w:ind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747BEE" w:rsidRDefault="009F3547" w:rsidP="002C593E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eastAsia="Tahoma" w:hAnsiTheme="minorHAnsi" w:cstheme="minorHAnsi"/>
          <w:bCs/>
          <w:i/>
          <w:sz w:val="28"/>
          <w:szCs w:val="28"/>
        </w:rPr>
      </w:pPr>
      <w:r w:rsidRPr="002C593E">
        <w:rPr>
          <w:rFonts w:asciiTheme="minorHAnsi" w:hAnsiTheme="minorHAnsi" w:cstheme="minorHAnsi"/>
          <w:i/>
          <w:sz w:val="28"/>
          <w:szCs w:val="28"/>
        </w:rPr>
        <w:t>Odluka o</w:t>
      </w:r>
      <w:r w:rsidR="002C593E" w:rsidRPr="002C593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47BEE" w:rsidRPr="002C593E">
        <w:rPr>
          <w:rFonts w:asciiTheme="minorHAnsi" w:eastAsia="Tahoma" w:hAnsiTheme="minorHAnsi" w:cstheme="minorHAnsi"/>
          <w:bCs/>
          <w:i/>
          <w:sz w:val="28"/>
          <w:szCs w:val="28"/>
        </w:rPr>
        <w:t>izmjenama i dopuni Statuta Glavnog grada;</w:t>
      </w:r>
    </w:p>
    <w:p w:rsidR="00747BEE" w:rsidRDefault="00747BEE" w:rsidP="002C593E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eastAsia="Tahoma" w:hAnsiTheme="minorHAnsi" w:cstheme="minorHAnsi"/>
          <w:bCs/>
          <w:i/>
          <w:sz w:val="28"/>
          <w:szCs w:val="28"/>
        </w:rPr>
      </w:pPr>
      <w:r w:rsidRPr="002C593E">
        <w:rPr>
          <w:rFonts w:asciiTheme="minorHAnsi" w:eastAsia="Tahoma" w:hAnsiTheme="minorHAnsi" w:cstheme="minorHAnsi"/>
          <w:bCs/>
          <w:i/>
          <w:sz w:val="28"/>
          <w:szCs w:val="28"/>
        </w:rPr>
        <w:t>Odluka o izmjenama Poslovnika Skupštine Glavnog grada;</w:t>
      </w:r>
    </w:p>
    <w:p w:rsidR="00747BEE" w:rsidRPr="002C593E" w:rsidRDefault="002C593E" w:rsidP="002C593E">
      <w:pPr>
        <w:pStyle w:val="BodyText2"/>
        <w:numPr>
          <w:ilvl w:val="0"/>
          <w:numId w:val="2"/>
        </w:numPr>
        <w:tabs>
          <w:tab w:val="left" w:pos="990"/>
        </w:tabs>
        <w:spacing w:line="240" w:lineRule="auto"/>
        <w:ind w:left="720" w:right="43"/>
        <w:jc w:val="both"/>
        <w:rPr>
          <w:rFonts w:asciiTheme="minorHAnsi" w:eastAsia="Tahoma" w:hAnsiTheme="minorHAnsi" w:cstheme="minorHAnsi"/>
          <w:bCs/>
          <w:i/>
          <w:sz w:val="28"/>
          <w:szCs w:val="28"/>
        </w:rPr>
      </w:pPr>
      <w:r w:rsidRPr="002C593E">
        <w:rPr>
          <w:rFonts w:asciiTheme="minorHAnsi" w:hAnsiTheme="minorHAnsi" w:cstheme="minorHAnsi"/>
          <w:i/>
          <w:sz w:val="28"/>
          <w:szCs w:val="28"/>
          <w:lang w:val="sr-Latn-CS"/>
        </w:rPr>
        <w:t>Odluka</w:t>
      </w:r>
      <w:r w:rsidR="00747BEE" w:rsidRPr="002C593E">
        <w:rPr>
          <w:rFonts w:asciiTheme="minorHAnsi" w:hAnsiTheme="minorHAnsi" w:cstheme="minorHAnsi"/>
          <w:i/>
          <w:sz w:val="28"/>
          <w:szCs w:val="28"/>
          <w:lang w:val="sr-Latn-CS"/>
        </w:rPr>
        <w:t xml:space="preserve"> o izmjeni Odluke o obrazovanju radnih tijela Skup</w:t>
      </w:r>
      <w:r>
        <w:rPr>
          <w:rFonts w:asciiTheme="minorHAnsi" w:hAnsiTheme="minorHAnsi" w:cstheme="minorHAnsi"/>
          <w:i/>
          <w:sz w:val="28"/>
          <w:szCs w:val="28"/>
          <w:lang w:val="sr-Latn-CS"/>
        </w:rPr>
        <w:t>štine Glavnog grada - Podgorice.</w:t>
      </w:r>
    </w:p>
    <w:p w:rsidR="00747BEE" w:rsidRDefault="00747BEE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747BEE" w:rsidRPr="00916ED1" w:rsidRDefault="00747BEE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9F3547" w:rsidRPr="00B17996" w:rsidRDefault="009F3547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Default="009F3547" w:rsidP="009F3547">
      <w:pPr>
        <w:ind w:left="1059" w:right="-775"/>
        <w:jc w:val="both"/>
        <w:rPr>
          <w:rFonts w:ascii="Calibri" w:hAnsi="Calibri"/>
          <w:b/>
          <w:i/>
          <w:sz w:val="28"/>
          <w:u w:val="single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Informacije, izvještaji, programi</w:t>
      </w:r>
      <w:r w:rsidRPr="006261F4">
        <w:rPr>
          <w:rFonts w:ascii="Calibri" w:hAnsi="Calibri"/>
          <w:b/>
          <w:i/>
          <w:sz w:val="28"/>
          <w:u w:val="single"/>
          <w:lang w:val="sr-Latn-CS"/>
        </w:rPr>
        <w:t xml:space="preserve">, planovi  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5E0326" w:rsidRDefault="009F3547" w:rsidP="009F3547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2C593E" w:rsidRPr="00747BEE">
        <w:rPr>
          <w:rFonts w:ascii="Calibri" w:hAnsi="Calibri"/>
          <w:b/>
          <w:i/>
          <w:sz w:val="28"/>
          <w:lang w:val="sr-Latn-CS"/>
        </w:rPr>
        <w:t>XII posebna</w:t>
      </w:r>
      <w:r w:rsidR="002C593E">
        <w:rPr>
          <w:rFonts w:ascii="Calibri" w:hAnsi="Calibri"/>
          <w:b/>
          <w:i/>
          <w:sz w:val="28"/>
          <w:lang w:val="sr-Latn-CS"/>
        </w:rPr>
        <w:t xml:space="preserve"> sjednica - 7. i 13. oktobar 2025. godine</w:t>
      </w:r>
    </w:p>
    <w:p w:rsidR="002C593E" w:rsidRPr="005E0326" w:rsidRDefault="002C593E" w:rsidP="009F3547">
      <w:pPr>
        <w:ind w:right="-775"/>
        <w:jc w:val="both"/>
        <w:rPr>
          <w:rFonts w:ascii="Calibri" w:hAnsi="Calibri"/>
          <w:b/>
          <w:i/>
          <w:sz w:val="8"/>
          <w:szCs w:val="8"/>
          <w:lang w:val="sr-Latn-CS"/>
        </w:rPr>
      </w:pPr>
    </w:p>
    <w:p w:rsidR="005E0326" w:rsidRPr="005E0326" w:rsidRDefault="005E0326" w:rsidP="005E0326">
      <w:pPr>
        <w:pStyle w:val="BodyText2"/>
        <w:tabs>
          <w:tab w:val="left" w:pos="990"/>
        </w:tabs>
        <w:spacing w:after="0" w:line="240" w:lineRule="auto"/>
        <w:ind w:left="709" w:right="46"/>
        <w:jc w:val="both"/>
        <w:rPr>
          <w:rFonts w:asciiTheme="minorHAnsi" w:hAnsiTheme="minorHAnsi" w:cstheme="minorHAnsi"/>
          <w:i/>
          <w:color w:val="000000" w:themeColor="text1"/>
          <w:sz w:val="8"/>
          <w:szCs w:val="8"/>
        </w:rPr>
      </w:pPr>
    </w:p>
    <w:p w:rsidR="00DF783D" w:rsidRPr="002C593E" w:rsidRDefault="00DF783D" w:rsidP="002C593E">
      <w:pPr>
        <w:pStyle w:val="BodyText2"/>
        <w:numPr>
          <w:ilvl w:val="0"/>
          <w:numId w:val="32"/>
        </w:numPr>
        <w:tabs>
          <w:tab w:val="left" w:pos="990"/>
        </w:tabs>
        <w:spacing w:after="0" w:line="240" w:lineRule="auto"/>
        <w:ind w:left="709" w:right="46" w:hanging="283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DF783D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Zaključak o</w:t>
      </w:r>
      <w:r w:rsidR="002C593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 xml:space="preserve"> </w:t>
      </w:r>
      <w:r w:rsidR="002C593E" w:rsidRPr="002C593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produženju radnog vremena rada sa strankama Službe komunalne policije</w:t>
      </w:r>
      <w:r w:rsidRPr="002C593E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.</w:t>
      </w:r>
    </w:p>
    <w:p w:rsidR="000E7ED8" w:rsidRPr="00247604" w:rsidRDefault="000E7ED8" w:rsidP="009F3547">
      <w:pPr>
        <w:ind w:right="-775"/>
        <w:jc w:val="both"/>
        <w:rPr>
          <w:rFonts w:ascii="Calibri" w:hAnsi="Calibri"/>
          <w:i/>
          <w:sz w:val="28"/>
          <w:szCs w:val="28"/>
        </w:rPr>
      </w:pPr>
    </w:p>
    <w:p w:rsidR="009F3547" w:rsidRPr="00B17996" w:rsidRDefault="009F3547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80615" w:rsidRPr="00580615" w:rsidRDefault="00580615" w:rsidP="00580615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B03AA3" w:rsidRPr="00236E38" w:rsidRDefault="00B03AA3" w:rsidP="00B03AA3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="006B1D31">
        <w:rPr>
          <w:rFonts w:ascii="Calibri" w:hAnsi="Calibri"/>
          <w:b/>
          <w:i/>
          <w:sz w:val="28"/>
          <w:u w:val="single"/>
          <w:lang w:val="sr-Latn-CS"/>
        </w:rPr>
        <w:t>Izbor i imenovanja</w:t>
      </w:r>
    </w:p>
    <w:p w:rsidR="00B03AA3" w:rsidRPr="00580615" w:rsidRDefault="00B03AA3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102512" w:rsidRDefault="00B03AA3" w:rsidP="00102512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2C593E" w:rsidRPr="00747BEE">
        <w:rPr>
          <w:rFonts w:ascii="Calibri" w:hAnsi="Calibri"/>
          <w:b/>
          <w:i/>
          <w:sz w:val="28"/>
          <w:lang w:val="sr-Latn-CS"/>
        </w:rPr>
        <w:t>XII posebna</w:t>
      </w:r>
      <w:r w:rsidR="002C593E">
        <w:rPr>
          <w:rFonts w:ascii="Calibri" w:hAnsi="Calibri"/>
          <w:b/>
          <w:i/>
          <w:sz w:val="28"/>
          <w:lang w:val="sr-Latn-CS"/>
        </w:rPr>
        <w:t xml:space="preserve"> sjednica - 7. i 13. oktobar 2025. godine</w:t>
      </w:r>
    </w:p>
    <w:p w:rsidR="00896FD5" w:rsidRDefault="00896FD5" w:rsidP="00102512">
      <w:pPr>
        <w:ind w:right="-775"/>
        <w:jc w:val="both"/>
        <w:rPr>
          <w:rFonts w:ascii="Times New Roman" w:hAnsi="Times New Roman"/>
          <w:bCs/>
          <w:sz w:val="8"/>
          <w:szCs w:val="8"/>
        </w:rPr>
      </w:pPr>
    </w:p>
    <w:p w:rsidR="00102512" w:rsidRPr="00102512" w:rsidRDefault="00102512" w:rsidP="00102512">
      <w:pPr>
        <w:ind w:right="-775"/>
        <w:jc w:val="both"/>
        <w:rPr>
          <w:rFonts w:ascii="Times New Roman" w:hAnsi="Times New Roman"/>
          <w:bCs/>
          <w:sz w:val="8"/>
          <w:szCs w:val="8"/>
        </w:rPr>
      </w:pPr>
    </w:p>
    <w:p w:rsidR="00896FD5" w:rsidRDefault="00896FD5" w:rsidP="00102512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Zaključak o konstatovanju prestanka mandata potpredsjedniku Skupštine Glavnog grada - Podgorice;</w:t>
      </w:r>
    </w:p>
    <w:p w:rsidR="00896FD5" w:rsidRPr="00896FD5" w:rsidRDefault="00896FD5" w:rsidP="00896FD5">
      <w:pPr>
        <w:pStyle w:val="ListParagraph"/>
        <w:spacing w:after="160"/>
        <w:contextualSpacing/>
        <w:jc w:val="both"/>
        <w:rPr>
          <w:rFonts w:asciiTheme="minorHAnsi" w:hAnsiTheme="minorHAnsi" w:cstheme="minorHAnsi"/>
          <w:i/>
          <w:sz w:val="10"/>
          <w:szCs w:val="10"/>
        </w:rPr>
      </w:pPr>
    </w:p>
    <w:p w:rsidR="00102512" w:rsidRPr="00102512" w:rsidRDefault="00102512" w:rsidP="00102512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Odluka </w:t>
      </w:r>
      <w:r w:rsidRPr="00102512">
        <w:rPr>
          <w:rFonts w:asciiTheme="minorHAnsi" w:hAnsiTheme="minorHAnsi" w:cstheme="minorHAnsi"/>
          <w:i/>
          <w:sz w:val="28"/>
          <w:szCs w:val="28"/>
        </w:rPr>
        <w:t>o davanju saglasnosti na Odluku Upravnog odbora Javne ustanove za brigu o djeci "Dječji savez" Podgorica o imenovanju direktorice Ustanove</w:t>
      </w:r>
      <w:r w:rsidR="00C8170C">
        <w:rPr>
          <w:rFonts w:asciiTheme="minorHAnsi" w:hAnsiTheme="minorHAnsi" w:cstheme="minorHAnsi"/>
          <w:i/>
          <w:sz w:val="28"/>
          <w:szCs w:val="28"/>
        </w:rPr>
        <w:t>, sa Odlukom Upravnog odbora</w:t>
      </w:r>
      <w:r w:rsidRPr="00102512">
        <w:rPr>
          <w:rFonts w:asciiTheme="minorHAnsi" w:hAnsiTheme="minorHAnsi" w:cstheme="minorHAnsi"/>
          <w:i/>
          <w:sz w:val="28"/>
          <w:szCs w:val="28"/>
        </w:rPr>
        <w:t>;</w:t>
      </w:r>
    </w:p>
    <w:p w:rsidR="00102512" w:rsidRPr="00102512" w:rsidRDefault="00102512" w:rsidP="00102512">
      <w:pPr>
        <w:numPr>
          <w:ilvl w:val="0"/>
          <w:numId w:val="38"/>
        </w:numPr>
        <w:ind w:right="-90"/>
        <w:contextualSpacing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</w:t>
      </w:r>
      <w:r w:rsidRPr="00102512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 xml:space="preserve"> o imenovanju izvršnog direktora Društva sa ograničenom odgovornošću - Agencija za izgradnju i razvoj Podgorice;</w:t>
      </w:r>
    </w:p>
    <w:p w:rsidR="00102512" w:rsidRPr="00102512" w:rsidRDefault="00102512" w:rsidP="00102512">
      <w:pPr>
        <w:ind w:left="720" w:right="-90"/>
        <w:contextualSpacing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:rsidR="00102512" w:rsidRPr="00102512" w:rsidRDefault="00102512" w:rsidP="00102512">
      <w:pPr>
        <w:numPr>
          <w:ilvl w:val="0"/>
          <w:numId w:val="38"/>
        </w:numPr>
        <w:ind w:right="-90"/>
        <w:contextualSpacing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>Rješenje</w:t>
      </w:r>
      <w:r w:rsidRPr="00102512">
        <w:rPr>
          <w:rFonts w:asciiTheme="minorHAnsi" w:hAnsiTheme="minorHAnsi" w:cstheme="minorHAnsi"/>
          <w:bCs/>
          <w:i/>
          <w:iCs/>
          <w:sz w:val="28"/>
          <w:szCs w:val="28"/>
          <w:lang w:val="sv-SE"/>
        </w:rPr>
        <w:t xml:space="preserve"> o imenovanju izvršnog direktora Društva sa ograničenom odgovornošću "Zelenilo" - Podgorica;</w:t>
      </w:r>
    </w:p>
    <w:p w:rsidR="00102512" w:rsidRPr="00102512" w:rsidRDefault="00102512" w:rsidP="00102512">
      <w:pPr>
        <w:pStyle w:val="ListParagrap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:rsidR="00102512" w:rsidRDefault="00102512" w:rsidP="00102512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>Rješenje</w:t>
      </w:r>
      <w:r w:rsidRPr="00102512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o imenovanju izvršnog direktora "Parking servis Podgorica" d.o.o. - Podgorica;</w:t>
      </w:r>
    </w:p>
    <w:p w:rsidR="00896FD5" w:rsidRPr="00896FD5" w:rsidRDefault="00896FD5" w:rsidP="00896FD5">
      <w:pPr>
        <w:spacing w:after="160"/>
        <w:contextualSpacing/>
        <w:jc w:val="both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:rsidR="00102512" w:rsidRDefault="00102512" w:rsidP="00102512">
      <w:pPr>
        <w:numPr>
          <w:ilvl w:val="0"/>
          <w:numId w:val="38"/>
        </w:numPr>
        <w:spacing w:after="200"/>
        <w:contextualSpacing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lastRenderedPageBreak/>
        <w:t>Rješenje</w:t>
      </w:r>
      <w:r w:rsidRPr="00102512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o razrješenju vršioca dužnosti izvršnog direktora Društva sa ograničenom odgovornošću </w:t>
      </w:r>
      <w:r w:rsidRPr="00102512">
        <w:rPr>
          <w:rFonts w:asciiTheme="minorHAnsi" w:hAnsiTheme="minorHAnsi" w:cstheme="minorHAnsi"/>
          <w:bCs/>
          <w:i/>
          <w:sz w:val="28"/>
          <w:szCs w:val="28"/>
        </w:rPr>
        <w:t>"Agencija za upravljanje zaštićenim područjima Glavnog grada" Podgorica;</w:t>
      </w:r>
    </w:p>
    <w:p w:rsidR="00896FD5" w:rsidRPr="00896FD5" w:rsidRDefault="00896FD5" w:rsidP="00896FD5">
      <w:pPr>
        <w:spacing w:after="200"/>
        <w:ind w:left="720"/>
        <w:contextualSpacing/>
        <w:jc w:val="both"/>
        <w:rPr>
          <w:rFonts w:asciiTheme="minorHAnsi" w:hAnsiTheme="minorHAnsi" w:cstheme="minorHAnsi"/>
          <w:bCs/>
          <w:i/>
          <w:sz w:val="8"/>
          <w:szCs w:val="8"/>
        </w:rPr>
      </w:pPr>
    </w:p>
    <w:p w:rsidR="00102512" w:rsidRPr="00102512" w:rsidRDefault="00102512" w:rsidP="00102512">
      <w:pPr>
        <w:numPr>
          <w:ilvl w:val="0"/>
          <w:numId w:val="38"/>
        </w:numPr>
        <w:spacing w:after="200"/>
        <w:contextualSpacing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 xml:space="preserve">Rješenje </w:t>
      </w:r>
      <w:r w:rsidRPr="00102512">
        <w:rPr>
          <w:rFonts w:asciiTheme="minorHAnsi" w:hAnsiTheme="minorHAnsi" w:cstheme="minorHAnsi"/>
          <w:bCs/>
          <w:i/>
          <w:sz w:val="28"/>
          <w:szCs w:val="28"/>
        </w:rPr>
        <w:t>o određivanju vršioca dužnosti izvršnog direktora Društva sa ograničenom odgovornošću "Agencija za upravljanje zaštićenim područjima Glavnog grada" Podgorica;</w:t>
      </w:r>
    </w:p>
    <w:p w:rsidR="00102512" w:rsidRPr="00102512" w:rsidRDefault="00102512" w:rsidP="00102512">
      <w:pPr>
        <w:pStyle w:val="ListParagraph"/>
        <w:numPr>
          <w:ilvl w:val="0"/>
          <w:numId w:val="38"/>
        </w:numPr>
        <w:spacing w:after="160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Rješenje</w:t>
      </w:r>
      <w:r w:rsidRPr="00102512">
        <w:rPr>
          <w:rFonts w:asciiTheme="minorHAnsi" w:hAnsiTheme="minorHAnsi" w:cstheme="minorHAnsi"/>
          <w:i/>
          <w:sz w:val="28"/>
          <w:szCs w:val="28"/>
        </w:rPr>
        <w:t xml:space="preserve"> o razrješenju Odbora direktora "Parking servis Podgorica" d.o.o. - Podgorica;</w:t>
      </w:r>
    </w:p>
    <w:p w:rsidR="00102512" w:rsidRPr="00102512" w:rsidRDefault="00102512" w:rsidP="00102512">
      <w:pPr>
        <w:numPr>
          <w:ilvl w:val="0"/>
          <w:numId w:val="38"/>
        </w:numPr>
        <w:spacing w:after="160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Rješenje</w:t>
      </w:r>
      <w:r w:rsidRPr="00102512">
        <w:rPr>
          <w:rFonts w:asciiTheme="minorHAnsi" w:hAnsiTheme="minorHAnsi" w:cstheme="minorHAnsi"/>
          <w:bCs/>
          <w:i/>
          <w:sz w:val="28"/>
          <w:szCs w:val="28"/>
        </w:rPr>
        <w:t xml:space="preserve"> o imenovanju Odbora direktora "Parking servis Podgorica" d.o.o. - Podgorica;</w:t>
      </w:r>
    </w:p>
    <w:p w:rsidR="00102512" w:rsidRPr="00102512" w:rsidRDefault="00102512" w:rsidP="00896FD5">
      <w:pPr>
        <w:numPr>
          <w:ilvl w:val="0"/>
          <w:numId w:val="38"/>
        </w:numPr>
        <w:spacing w:after="200"/>
        <w:ind w:hanging="540"/>
        <w:jc w:val="both"/>
        <w:rPr>
          <w:rFonts w:asciiTheme="minorHAnsi" w:eastAsia="Calibri" w:hAnsiTheme="minorHAnsi" w:cstheme="minorHAnsi"/>
          <w:i/>
          <w:sz w:val="28"/>
          <w:szCs w:val="28"/>
        </w:rPr>
      </w:pPr>
      <w:r>
        <w:rPr>
          <w:rFonts w:asciiTheme="minorHAnsi" w:eastAsia="Calibri" w:hAnsiTheme="minorHAnsi" w:cstheme="minorHAnsi"/>
          <w:i/>
          <w:sz w:val="28"/>
          <w:szCs w:val="28"/>
        </w:rPr>
        <w:t>R</w:t>
      </w:r>
      <w:r w:rsidRPr="00102512">
        <w:rPr>
          <w:rFonts w:asciiTheme="minorHAnsi" w:eastAsia="Calibri" w:hAnsiTheme="minorHAnsi" w:cstheme="minorHAnsi"/>
          <w:i/>
          <w:sz w:val="28"/>
          <w:szCs w:val="28"/>
        </w:rPr>
        <w:t>ješenj</w:t>
      </w:r>
      <w:r>
        <w:rPr>
          <w:rFonts w:asciiTheme="minorHAnsi" w:eastAsia="Calibri" w:hAnsiTheme="minorHAnsi" w:cstheme="minorHAnsi"/>
          <w:i/>
          <w:sz w:val="28"/>
          <w:szCs w:val="28"/>
        </w:rPr>
        <w:t xml:space="preserve">e </w:t>
      </w:r>
      <w:r w:rsidRPr="00102512">
        <w:rPr>
          <w:rFonts w:asciiTheme="minorHAnsi" w:eastAsia="Calibri" w:hAnsiTheme="minorHAnsi" w:cstheme="minorHAnsi"/>
          <w:i/>
          <w:sz w:val="28"/>
          <w:szCs w:val="28"/>
        </w:rPr>
        <w:t>o izmjeni Rješenja o imenovanju Odbora  za izbor i imenovanja Skupštine Glavnog grada - Podgorice;</w:t>
      </w:r>
    </w:p>
    <w:p w:rsidR="00102512" w:rsidRPr="00102512" w:rsidRDefault="00102512" w:rsidP="00881D35">
      <w:pPr>
        <w:pStyle w:val="ListParagraph"/>
        <w:numPr>
          <w:ilvl w:val="0"/>
          <w:numId w:val="38"/>
        </w:numPr>
        <w:tabs>
          <w:tab w:val="left" w:pos="709"/>
        </w:tabs>
        <w:ind w:left="705" w:hanging="525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</w:rPr>
      </w:pPr>
      <w:r>
        <w:rPr>
          <w:rFonts w:asciiTheme="minorHAnsi" w:eastAsia="Calibri" w:hAnsiTheme="minorHAnsi" w:cstheme="minorHAnsi"/>
          <w:i/>
          <w:sz w:val="28"/>
          <w:szCs w:val="28"/>
          <w:lang w:val="sr-Latn-CS"/>
        </w:rPr>
        <w:t>Rješenje</w:t>
      </w:r>
      <w:r w:rsidRPr="00102512">
        <w:rPr>
          <w:rFonts w:asciiTheme="minorHAnsi" w:eastAsia="Calibri" w:hAnsiTheme="minorHAnsi" w:cstheme="minorHAnsi"/>
          <w:i/>
          <w:sz w:val="28"/>
          <w:szCs w:val="28"/>
          <w:lang w:val="sr-Latn-CS"/>
        </w:rPr>
        <w:t xml:space="preserve"> o izmjeni Rješenja o imenovanju Savjeta za davanje predloga naziva naselja, ulica i trgova</w:t>
      </w:r>
      <w:r w:rsidRPr="00102512">
        <w:rPr>
          <w:rFonts w:asciiTheme="minorHAnsi" w:eastAsia="Calibri" w:hAnsiTheme="minorHAnsi" w:cstheme="minorHAnsi"/>
          <w:i/>
          <w:sz w:val="28"/>
          <w:szCs w:val="28"/>
        </w:rPr>
        <w:t xml:space="preserve"> Skupštine Glavnog grada - Podgorice;</w:t>
      </w:r>
    </w:p>
    <w:p w:rsidR="00102512" w:rsidRPr="00881D35" w:rsidRDefault="00102512" w:rsidP="00881D35">
      <w:pPr>
        <w:pStyle w:val="ListParagraph"/>
        <w:tabs>
          <w:tab w:val="left" w:pos="709"/>
        </w:tabs>
        <w:ind w:left="709" w:hanging="525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</w:p>
    <w:p w:rsidR="00102512" w:rsidRPr="00102512" w:rsidRDefault="00102512" w:rsidP="00881D35">
      <w:pPr>
        <w:numPr>
          <w:ilvl w:val="0"/>
          <w:numId w:val="38"/>
        </w:numPr>
        <w:tabs>
          <w:tab w:val="left" w:pos="709"/>
        </w:tabs>
        <w:ind w:left="705" w:hanging="525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Rješenje</w:t>
      </w:r>
      <w:r w:rsidRPr="00102512">
        <w:rPr>
          <w:rFonts w:asciiTheme="minorHAnsi" w:hAnsiTheme="minorHAnsi" w:cstheme="minorHAnsi"/>
          <w:i/>
          <w:sz w:val="28"/>
          <w:szCs w:val="28"/>
        </w:rPr>
        <w:t xml:space="preserve"> o imenovanju Žirija za dodjelu Nagrade "19. decembar" za 2025.</w:t>
      </w:r>
      <w:r w:rsidR="00881D3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02512">
        <w:rPr>
          <w:rFonts w:asciiTheme="minorHAnsi" w:hAnsiTheme="minorHAnsi" w:cstheme="minorHAnsi"/>
          <w:i/>
          <w:sz w:val="28"/>
          <w:szCs w:val="28"/>
        </w:rPr>
        <w:t>godinu;</w:t>
      </w:r>
    </w:p>
    <w:p w:rsidR="00102512" w:rsidRPr="00881D35" w:rsidRDefault="00102512" w:rsidP="00881D35">
      <w:pPr>
        <w:tabs>
          <w:tab w:val="left" w:pos="709"/>
        </w:tabs>
        <w:ind w:left="709" w:hanging="525"/>
        <w:contextualSpacing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102512" w:rsidRPr="00102512" w:rsidRDefault="00102512" w:rsidP="00881D35">
      <w:pPr>
        <w:numPr>
          <w:ilvl w:val="0"/>
          <w:numId w:val="38"/>
        </w:numPr>
        <w:tabs>
          <w:tab w:val="left" w:pos="709"/>
        </w:tabs>
        <w:ind w:left="705" w:hanging="525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i/>
          <w:sz w:val="28"/>
          <w:szCs w:val="28"/>
        </w:rPr>
        <w:t xml:space="preserve">Rješenje </w:t>
      </w:r>
      <w:r w:rsidRPr="00102512">
        <w:rPr>
          <w:rFonts w:asciiTheme="minorHAnsi" w:hAnsiTheme="minorHAnsi" w:cstheme="minorHAnsi"/>
          <w:i/>
          <w:sz w:val="28"/>
          <w:szCs w:val="28"/>
        </w:rPr>
        <w:t>o imenovanju Komisije za dodjelu Studentske nagrade Glavnog grada - Podgorice za 2025. godinu.</w:t>
      </w:r>
    </w:p>
    <w:p w:rsidR="00DF783D" w:rsidRDefault="00DF783D" w:rsidP="00DF783D">
      <w:pPr>
        <w:spacing w:after="120"/>
        <w:ind w:right="-101"/>
        <w:contextualSpacing/>
        <w:jc w:val="both"/>
        <w:rPr>
          <w:rFonts w:asciiTheme="minorHAnsi" w:eastAsia="Calibri" w:hAnsiTheme="minorHAnsi" w:cstheme="minorHAnsi"/>
          <w:i/>
          <w:sz w:val="28"/>
          <w:szCs w:val="28"/>
        </w:rPr>
      </w:pPr>
    </w:p>
    <w:p w:rsidR="00DF783D" w:rsidRDefault="005E0326" w:rsidP="005E0326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5E0326" w:rsidRPr="005E0326" w:rsidRDefault="005E0326" w:rsidP="005E0326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5E0326" w:rsidRPr="00236E38" w:rsidRDefault="005E0326" w:rsidP="005E0326">
      <w:pPr>
        <w:ind w:left="1059" w:right="-379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b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Zapisnici sa sjednica</w:t>
      </w:r>
    </w:p>
    <w:p w:rsidR="005E0326" w:rsidRPr="00236E38" w:rsidRDefault="005E0326" w:rsidP="005E0326">
      <w:pPr>
        <w:ind w:right="-379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5E0326" w:rsidRPr="00C77D80" w:rsidRDefault="005E0326" w:rsidP="005E0326">
      <w:pPr>
        <w:ind w:right="-379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 dodati  </w:t>
      </w:r>
    </w:p>
    <w:p w:rsidR="00DF783D" w:rsidRPr="002C593E" w:rsidRDefault="005E0326" w:rsidP="005E0326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>Zapisnik sa VII</w:t>
      </w:r>
      <w:r w:rsidR="002C593E">
        <w:rPr>
          <w:rFonts w:ascii="Calibri" w:hAnsi="Calibri"/>
          <w:i/>
          <w:sz w:val="28"/>
          <w:lang w:val="sr-Latn-CS"/>
        </w:rPr>
        <w:t>I</w:t>
      </w:r>
      <w:r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 w:rsidR="002C593E">
        <w:rPr>
          <w:rFonts w:ascii="Calibri" w:hAnsi="Calibri"/>
          <w:i/>
          <w:sz w:val="28"/>
          <w:lang w:val="sr-Latn-CS"/>
        </w:rPr>
        <w:t>3</w:t>
      </w:r>
      <w:r>
        <w:rPr>
          <w:rFonts w:ascii="Calibri" w:hAnsi="Calibri"/>
          <w:i/>
          <w:sz w:val="28"/>
          <w:lang w:val="sr-Latn-CS"/>
        </w:rPr>
        <w:t xml:space="preserve">. </w:t>
      </w:r>
      <w:r w:rsidR="002C593E">
        <w:rPr>
          <w:rFonts w:ascii="Calibri" w:hAnsi="Calibri"/>
          <w:i/>
          <w:sz w:val="28"/>
          <w:lang w:val="sr-Latn-CS"/>
        </w:rPr>
        <w:t>jula</w:t>
      </w:r>
      <w:r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>202</w:t>
      </w:r>
      <w:r w:rsidR="002C593E">
        <w:rPr>
          <w:rFonts w:ascii="Calibri" w:hAnsi="Calibri"/>
          <w:i/>
          <w:sz w:val="28"/>
          <w:lang w:val="sr-Latn-CS"/>
        </w:rPr>
        <w:t>5. godine;</w:t>
      </w:r>
    </w:p>
    <w:p w:rsidR="002C593E" w:rsidRPr="002C593E" w:rsidRDefault="002C593E" w:rsidP="002C59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IX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>
        <w:rPr>
          <w:rFonts w:ascii="Calibri" w:hAnsi="Calibri"/>
          <w:i/>
          <w:sz w:val="28"/>
          <w:lang w:val="sr-Latn-CS"/>
        </w:rPr>
        <w:t xml:space="preserve">31. jula i 28. avgusta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godine;</w:t>
      </w:r>
    </w:p>
    <w:p w:rsidR="002C593E" w:rsidRPr="002C593E" w:rsidRDefault="002C593E" w:rsidP="002C59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X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>
        <w:rPr>
          <w:rFonts w:ascii="Calibri" w:hAnsi="Calibri"/>
          <w:i/>
          <w:sz w:val="28"/>
          <w:lang w:val="sr-Latn-CS"/>
        </w:rPr>
        <w:t xml:space="preserve">4. avgusta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godine;</w:t>
      </w:r>
    </w:p>
    <w:p w:rsidR="002C593E" w:rsidRPr="002C593E" w:rsidRDefault="002C593E" w:rsidP="002C59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XI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>
        <w:rPr>
          <w:rFonts w:ascii="Calibri" w:hAnsi="Calibri"/>
          <w:i/>
          <w:sz w:val="28"/>
          <w:lang w:val="sr-Latn-CS"/>
        </w:rPr>
        <w:t xml:space="preserve">28. avgusta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godine.</w:t>
      </w:r>
    </w:p>
    <w:p w:rsidR="005E0326" w:rsidRPr="00896FD5" w:rsidRDefault="005E0326" w:rsidP="005E0326">
      <w:pPr>
        <w:ind w:left="720" w:right="15"/>
        <w:jc w:val="both"/>
        <w:rPr>
          <w:rFonts w:ascii="Calibri" w:hAnsi="Calibri"/>
          <w:i/>
          <w:sz w:val="16"/>
          <w:szCs w:val="16"/>
          <w:lang w:val="it-IT"/>
        </w:rPr>
      </w:pPr>
    </w:p>
    <w:p w:rsidR="00E41674" w:rsidRPr="00896FD5" w:rsidRDefault="00035EEA" w:rsidP="00896FD5">
      <w:pPr>
        <w:contextualSpacing/>
        <w:jc w:val="both"/>
        <w:rPr>
          <w:rFonts w:asciiTheme="minorHAnsi" w:hAnsiTheme="minorHAnsi" w:cstheme="minorHAnsi"/>
          <w:bCs/>
          <w:i/>
          <w:sz w:val="28"/>
          <w:szCs w:val="28"/>
          <w:lang w:val="sv-SE"/>
        </w:rPr>
      </w:pPr>
      <w:r>
        <w:rPr>
          <w:rFonts w:asciiTheme="minorHAnsi" w:hAnsiTheme="minorHAnsi" w:cstheme="minorHAnsi"/>
          <w:i/>
          <w:sz w:val="28"/>
          <w:szCs w:val="28"/>
          <w:lang w:val="sv-SE"/>
        </w:rPr>
        <w:tab/>
        <w:t xml:space="preserve">S uvažavanjem, </w:t>
      </w:r>
      <w:r w:rsidR="006B1D31">
        <w:rPr>
          <w:rFonts w:ascii="Calibri" w:hAnsi="Calibri"/>
          <w:b/>
          <w:i/>
          <w:sz w:val="28"/>
          <w:szCs w:val="28"/>
        </w:rPr>
        <w:tab/>
      </w:r>
      <w:r w:rsidR="00B63CB9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 xml:space="preserve">   </w:t>
      </w:r>
      <w:r w:rsidR="00CC30D4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 xml:space="preserve">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         </w:t>
      </w:r>
      <w:r w:rsidR="00580615">
        <w:rPr>
          <w:rFonts w:ascii="Calibri" w:hAnsi="Calibri"/>
          <w:b/>
          <w:i/>
          <w:sz w:val="28"/>
          <w:szCs w:val="28"/>
        </w:rPr>
        <w:t xml:space="preserve">                    </w:t>
      </w:r>
      <w:r w:rsidR="004314CC">
        <w:rPr>
          <w:rFonts w:ascii="Calibri" w:hAnsi="Calibri"/>
          <w:b/>
          <w:i/>
          <w:sz w:val="28"/>
          <w:szCs w:val="28"/>
        </w:rPr>
        <w:t xml:space="preserve">      </w:t>
      </w:r>
      <w:r w:rsidR="00C12EEC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 xml:space="preserve">     </w:t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896FD5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>RUKOVODITELJKA SEKTORA</w:t>
      </w:r>
      <w:r w:rsidR="005B297C">
        <w:rPr>
          <w:rFonts w:ascii="Calibri" w:hAnsi="Calibri"/>
          <w:b/>
          <w:i/>
          <w:sz w:val="28"/>
          <w:szCs w:val="28"/>
        </w:rPr>
        <w:t>,</w:t>
      </w:r>
    </w:p>
    <w:p w:rsidR="00157BA2" w:rsidRPr="00D7202D" w:rsidRDefault="00E41674" w:rsidP="00896FD5">
      <w:pPr>
        <w:pStyle w:val="ListParagraph"/>
        <w:ind w:left="360" w:right="-345"/>
        <w:jc w:val="both"/>
        <w:rPr>
          <w:b/>
        </w:rPr>
      </w:pP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C12EEC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035EEA">
        <w:rPr>
          <w:rFonts w:ascii="Calibri" w:hAnsi="Calibri"/>
          <w:b/>
          <w:i/>
          <w:sz w:val="28"/>
          <w:szCs w:val="28"/>
        </w:rPr>
        <w:t xml:space="preserve">  </w:t>
      </w:r>
      <w:r w:rsidR="005B297C">
        <w:rPr>
          <w:rFonts w:ascii="Calibri" w:hAnsi="Calibri"/>
          <w:b/>
          <w:i/>
          <w:sz w:val="28"/>
          <w:szCs w:val="28"/>
        </w:rPr>
        <w:t xml:space="preserve">   </w:t>
      </w:r>
      <w:r w:rsidR="00B63CB9" w:rsidRPr="00D7202D">
        <w:rPr>
          <w:rFonts w:ascii="Calibri" w:hAnsi="Calibri"/>
          <w:b/>
          <w:i/>
          <w:sz w:val="28"/>
          <w:szCs w:val="28"/>
        </w:rPr>
        <w:t xml:space="preserve">Sanja Jelić  </w:t>
      </w:r>
      <w:r w:rsidR="00157BA2">
        <w:rPr>
          <w:rFonts w:ascii="Calibri" w:hAnsi="Calibri"/>
          <w:b/>
          <w:i/>
          <w:sz w:val="28"/>
          <w:szCs w:val="28"/>
        </w:rPr>
        <w:t xml:space="preserve">                             </w:t>
      </w:r>
    </w:p>
    <w:sectPr w:rsidR="00157BA2" w:rsidRPr="00D7202D" w:rsidSect="00580615">
      <w:headerReference w:type="default" r:id="rId7"/>
      <w:footerReference w:type="even" r:id="rId8"/>
      <w:footerReference w:type="default" r:id="rId9"/>
      <w:pgSz w:w="12240" w:h="15840" w:code="1"/>
      <w:pgMar w:top="540" w:right="1608" w:bottom="9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8D" w:rsidRDefault="00B8568D" w:rsidP="004545D9">
      <w:r>
        <w:separator/>
      </w:r>
    </w:p>
  </w:endnote>
  <w:endnote w:type="continuationSeparator" w:id="1">
    <w:p w:rsidR="00B8568D" w:rsidRDefault="00B8568D" w:rsidP="004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C82969" w:rsidP="00767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54" w:rsidRDefault="00354554" w:rsidP="007672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05"/>
      <w:docPartObj>
        <w:docPartGallery w:val="Page Numbers (Bottom of Page)"/>
        <w:docPartUnique/>
      </w:docPartObj>
    </w:sdtPr>
    <w:sdtContent>
      <w:p w:rsidR="00354554" w:rsidRDefault="00C82969">
        <w:pPr>
          <w:pStyle w:val="Footer"/>
          <w:jc w:val="right"/>
        </w:pPr>
        <w:fldSimple w:instr=" PAGE   \* MERGEFORMAT ">
          <w:r w:rsidR="00C8170C">
            <w:rPr>
              <w:noProof/>
            </w:rPr>
            <w:t>3</w:t>
          </w:r>
        </w:fldSimple>
      </w:p>
    </w:sdtContent>
  </w:sdt>
  <w:p w:rsidR="00354554" w:rsidRDefault="00354554" w:rsidP="007672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8D" w:rsidRDefault="00B8568D" w:rsidP="004545D9">
      <w:r>
        <w:separator/>
      </w:r>
    </w:p>
  </w:footnote>
  <w:footnote w:type="continuationSeparator" w:id="1">
    <w:p w:rsidR="00B8568D" w:rsidRDefault="00B8568D" w:rsidP="0045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354554">
    <w:pPr>
      <w:pStyle w:val="Header"/>
      <w:jc w:val="right"/>
    </w:pPr>
  </w:p>
  <w:p w:rsidR="00354554" w:rsidRDefault="0035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84"/>
    <w:multiLevelType w:val="hybridMultilevel"/>
    <w:tmpl w:val="D0109D1C"/>
    <w:lvl w:ilvl="0" w:tplc="BD668488">
      <w:start w:val="1"/>
      <w:numFmt w:val="decimal"/>
      <w:lvlText w:val="%1."/>
      <w:lvlJc w:val="left"/>
      <w:pPr>
        <w:ind w:left="-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F1C56F1"/>
    <w:multiLevelType w:val="hybridMultilevel"/>
    <w:tmpl w:val="6C9AE22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0A30328"/>
    <w:multiLevelType w:val="hybridMultilevel"/>
    <w:tmpl w:val="3BC8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8B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7773D"/>
    <w:multiLevelType w:val="hybridMultilevel"/>
    <w:tmpl w:val="72DE3CF4"/>
    <w:lvl w:ilvl="0" w:tplc="E9D6598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B2699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5">
    <w:nsid w:val="17F24C5E"/>
    <w:multiLevelType w:val="hybridMultilevel"/>
    <w:tmpl w:val="E9BEAA6E"/>
    <w:lvl w:ilvl="0" w:tplc="B1B62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51E14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055F1"/>
    <w:multiLevelType w:val="hybridMultilevel"/>
    <w:tmpl w:val="8CA62574"/>
    <w:lvl w:ilvl="0" w:tplc="040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DA57F8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94EB4"/>
    <w:multiLevelType w:val="hybridMultilevel"/>
    <w:tmpl w:val="D1729970"/>
    <w:lvl w:ilvl="0" w:tplc="FD962C1E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46738"/>
    <w:multiLevelType w:val="hybridMultilevel"/>
    <w:tmpl w:val="CD26AA9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1D601AC2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1EF70F35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1F9B3AE6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430D1D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C7B2C14"/>
    <w:multiLevelType w:val="hybridMultilevel"/>
    <w:tmpl w:val="27F8DF80"/>
    <w:lvl w:ilvl="0" w:tplc="D85AAFF8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6">
    <w:nsid w:val="31A01177"/>
    <w:multiLevelType w:val="multilevel"/>
    <w:tmpl w:val="7DF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9618CC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2913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18">
    <w:nsid w:val="443D2BCA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4571221"/>
    <w:multiLevelType w:val="hybridMultilevel"/>
    <w:tmpl w:val="B8FAFFD2"/>
    <w:lvl w:ilvl="0" w:tplc="AF04D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5632CC"/>
    <w:multiLevelType w:val="hybridMultilevel"/>
    <w:tmpl w:val="38020AE8"/>
    <w:lvl w:ilvl="0" w:tplc="BD24A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63461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5223C69"/>
    <w:multiLevelType w:val="hybridMultilevel"/>
    <w:tmpl w:val="878A2F68"/>
    <w:lvl w:ilvl="0" w:tplc="4FC22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146C5"/>
    <w:multiLevelType w:val="hybridMultilevel"/>
    <w:tmpl w:val="4C105D74"/>
    <w:lvl w:ilvl="0" w:tplc="854C55AC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CE7FF7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D55687"/>
    <w:multiLevelType w:val="hybridMultilevel"/>
    <w:tmpl w:val="05C4A81E"/>
    <w:lvl w:ilvl="0" w:tplc="EFC033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128E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35989"/>
    <w:multiLevelType w:val="hybridMultilevel"/>
    <w:tmpl w:val="33CED684"/>
    <w:lvl w:ilvl="0" w:tplc="3E3C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B42B9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62C020FB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795C20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>
    <w:nsid w:val="65B82198"/>
    <w:multiLevelType w:val="hybridMultilevel"/>
    <w:tmpl w:val="39C499DE"/>
    <w:lvl w:ilvl="0" w:tplc="EC32C8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B77253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6CE97CD7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F1A3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>
    <w:nsid w:val="73560AE4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77AB3B37"/>
    <w:multiLevelType w:val="hybridMultilevel"/>
    <w:tmpl w:val="6DC6A2A4"/>
    <w:lvl w:ilvl="0" w:tplc="F8AA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76678"/>
    <w:multiLevelType w:val="hybridMultilevel"/>
    <w:tmpl w:val="C5B4271A"/>
    <w:lvl w:ilvl="0" w:tplc="7C8477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18"/>
  </w:num>
  <w:num w:numId="6">
    <w:abstractNumId w:val="26"/>
  </w:num>
  <w:num w:numId="7">
    <w:abstractNumId w:val="28"/>
  </w:num>
  <w:num w:numId="8">
    <w:abstractNumId w:val="13"/>
  </w:num>
  <w:num w:numId="9">
    <w:abstractNumId w:val="34"/>
  </w:num>
  <w:num w:numId="10">
    <w:abstractNumId w:val="35"/>
  </w:num>
  <w:num w:numId="11">
    <w:abstractNumId w:val="30"/>
  </w:num>
  <w:num w:numId="12">
    <w:abstractNumId w:val="6"/>
  </w:num>
  <w:num w:numId="13">
    <w:abstractNumId w:val="37"/>
  </w:num>
  <w:num w:numId="14">
    <w:abstractNumId w:val="27"/>
  </w:num>
  <w:num w:numId="15">
    <w:abstractNumId w:val="36"/>
  </w:num>
  <w:num w:numId="16">
    <w:abstractNumId w:val="33"/>
  </w:num>
  <w:num w:numId="17">
    <w:abstractNumId w:val="19"/>
  </w:num>
  <w:num w:numId="18">
    <w:abstractNumId w:val="20"/>
  </w:num>
  <w:num w:numId="19">
    <w:abstractNumId w:val="3"/>
  </w:num>
  <w:num w:numId="20">
    <w:abstractNumId w:val="22"/>
  </w:num>
  <w:num w:numId="21">
    <w:abstractNumId w:val="24"/>
  </w:num>
  <w:num w:numId="22">
    <w:abstractNumId w:val="8"/>
  </w:num>
  <w:num w:numId="23">
    <w:abstractNumId w:val="32"/>
  </w:num>
  <w:num w:numId="24">
    <w:abstractNumId w:val="15"/>
  </w:num>
  <w:num w:numId="25">
    <w:abstractNumId w:val="1"/>
  </w:num>
  <w:num w:numId="26">
    <w:abstractNumId w:val="21"/>
  </w:num>
  <w:num w:numId="27">
    <w:abstractNumId w:val="11"/>
  </w:num>
  <w:num w:numId="28">
    <w:abstractNumId w:val="14"/>
  </w:num>
  <w:num w:numId="29">
    <w:abstractNumId w:val="17"/>
  </w:num>
  <w:num w:numId="30">
    <w:abstractNumId w:val="5"/>
  </w:num>
  <w:num w:numId="31">
    <w:abstractNumId w:val="29"/>
  </w:num>
  <w:num w:numId="32">
    <w:abstractNumId w:val="10"/>
  </w:num>
  <w:num w:numId="33">
    <w:abstractNumId w:val="31"/>
  </w:num>
  <w:num w:numId="34">
    <w:abstractNumId w:val="2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3"/>
  </w:num>
  <w:num w:numId="38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A3"/>
    <w:rsid w:val="00001C02"/>
    <w:rsid w:val="000061A3"/>
    <w:rsid w:val="00007311"/>
    <w:rsid w:val="000116D0"/>
    <w:rsid w:val="0002128B"/>
    <w:rsid w:val="00023980"/>
    <w:rsid w:val="0002616A"/>
    <w:rsid w:val="00026FEF"/>
    <w:rsid w:val="0002787B"/>
    <w:rsid w:val="000342A8"/>
    <w:rsid w:val="00035C45"/>
    <w:rsid w:val="00035EEA"/>
    <w:rsid w:val="00045324"/>
    <w:rsid w:val="00052922"/>
    <w:rsid w:val="000561EE"/>
    <w:rsid w:val="000603C5"/>
    <w:rsid w:val="00064A20"/>
    <w:rsid w:val="00064E0D"/>
    <w:rsid w:val="00077FD2"/>
    <w:rsid w:val="00085C21"/>
    <w:rsid w:val="00090CDE"/>
    <w:rsid w:val="000A536C"/>
    <w:rsid w:val="000B3179"/>
    <w:rsid w:val="000B3705"/>
    <w:rsid w:val="000B5C32"/>
    <w:rsid w:val="000B601E"/>
    <w:rsid w:val="000D629F"/>
    <w:rsid w:val="000E2298"/>
    <w:rsid w:val="000E55FE"/>
    <w:rsid w:val="000E7ED8"/>
    <w:rsid w:val="00102512"/>
    <w:rsid w:val="00106D74"/>
    <w:rsid w:val="00116948"/>
    <w:rsid w:val="001253FF"/>
    <w:rsid w:val="0012767A"/>
    <w:rsid w:val="001348DC"/>
    <w:rsid w:val="001351F5"/>
    <w:rsid w:val="00137AF7"/>
    <w:rsid w:val="00142823"/>
    <w:rsid w:val="00145676"/>
    <w:rsid w:val="00157BA2"/>
    <w:rsid w:val="00163AC5"/>
    <w:rsid w:val="001731C6"/>
    <w:rsid w:val="0017320E"/>
    <w:rsid w:val="00183917"/>
    <w:rsid w:val="00184CCD"/>
    <w:rsid w:val="00191123"/>
    <w:rsid w:val="001963A4"/>
    <w:rsid w:val="001A1D75"/>
    <w:rsid w:val="001A49DE"/>
    <w:rsid w:val="001A5B55"/>
    <w:rsid w:val="001B2CCF"/>
    <w:rsid w:val="001B3504"/>
    <w:rsid w:val="001C63A0"/>
    <w:rsid w:val="001D1179"/>
    <w:rsid w:val="001D7F47"/>
    <w:rsid w:val="001E0BF8"/>
    <w:rsid w:val="001E15BB"/>
    <w:rsid w:val="001E4F7E"/>
    <w:rsid w:val="001F111E"/>
    <w:rsid w:val="00216824"/>
    <w:rsid w:val="00220044"/>
    <w:rsid w:val="002259D6"/>
    <w:rsid w:val="002265A2"/>
    <w:rsid w:val="002279E1"/>
    <w:rsid w:val="00227B02"/>
    <w:rsid w:val="00227F11"/>
    <w:rsid w:val="00230BDD"/>
    <w:rsid w:val="00230D21"/>
    <w:rsid w:val="00231B22"/>
    <w:rsid w:val="00234939"/>
    <w:rsid w:val="0023765B"/>
    <w:rsid w:val="00246E78"/>
    <w:rsid w:val="00247068"/>
    <w:rsid w:val="00247604"/>
    <w:rsid w:val="002602EA"/>
    <w:rsid w:val="002656DD"/>
    <w:rsid w:val="0026607E"/>
    <w:rsid w:val="002801E4"/>
    <w:rsid w:val="00294F3A"/>
    <w:rsid w:val="002A1B06"/>
    <w:rsid w:val="002A5D80"/>
    <w:rsid w:val="002C18CD"/>
    <w:rsid w:val="002C204A"/>
    <w:rsid w:val="002C3954"/>
    <w:rsid w:val="002C593E"/>
    <w:rsid w:val="002C77AB"/>
    <w:rsid w:val="002D232D"/>
    <w:rsid w:val="002D2F40"/>
    <w:rsid w:val="002E6826"/>
    <w:rsid w:val="00303D80"/>
    <w:rsid w:val="00304C97"/>
    <w:rsid w:val="00307E2C"/>
    <w:rsid w:val="00324F46"/>
    <w:rsid w:val="00335DD5"/>
    <w:rsid w:val="0033640F"/>
    <w:rsid w:val="00336826"/>
    <w:rsid w:val="003429CC"/>
    <w:rsid w:val="00342DB9"/>
    <w:rsid w:val="003461A7"/>
    <w:rsid w:val="003473D3"/>
    <w:rsid w:val="00351C70"/>
    <w:rsid w:val="0035298E"/>
    <w:rsid w:val="00354554"/>
    <w:rsid w:val="00354CE3"/>
    <w:rsid w:val="00360130"/>
    <w:rsid w:val="00360239"/>
    <w:rsid w:val="003604C6"/>
    <w:rsid w:val="00367376"/>
    <w:rsid w:val="003726B1"/>
    <w:rsid w:val="00375B05"/>
    <w:rsid w:val="00381182"/>
    <w:rsid w:val="003864D4"/>
    <w:rsid w:val="00386A05"/>
    <w:rsid w:val="00395F4D"/>
    <w:rsid w:val="003A4F5B"/>
    <w:rsid w:val="003A5D84"/>
    <w:rsid w:val="003A7FB2"/>
    <w:rsid w:val="003B0553"/>
    <w:rsid w:val="003C25F5"/>
    <w:rsid w:val="003D0100"/>
    <w:rsid w:val="003E00A1"/>
    <w:rsid w:val="003E09B5"/>
    <w:rsid w:val="003E39D3"/>
    <w:rsid w:val="003E670E"/>
    <w:rsid w:val="00411CB5"/>
    <w:rsid w:val="00411EBB"/>
    <w:rsid w:val="00427116"/>
    <w:rsid w:val="004314CC"/>
    <w:rsid w:val="00435D62"/>
    <w:rsid w:val="00443458"/>
    <w:rsid w:val="00450872"/>
    <w:rsid w:val="004545D9"/>
    <w:rsid w:val="004578A5"/>
    <w:rsid w:val="00463051"/>
    <w:rsid w:val="00466039"/>
    <w:rsid w:val="00466CB7"/>
    <w:rsid w:val="00474525"/>
    <w:rsid w:val="00475D98"/>
    <w:rsid w:val="00477A4B"/>
    <w:rsid w:val="00480223"/>
    <w:rsid w:val="00483A44"/>
    <w:rsid w:val="00484FBA"/>
    <w:rsid w:val="004857E0"/>
    <w:rsid w:val="004955B0"/>
    <w:rsid w:val="00496840"/>
    <w:rsid w:val="004A7038"/>
    <w:rsid w:val="004B1D3D"/>
    <w:rsid w:val="004B4EBA"/>
    <w:rsid w:val="004C4EB9"/>
    <w:rsid w:val="004C669A"/>
    <w:rsid w:val="004C6744"/>
    <w:rsid w:val="004C6DB9"/>
    <w:rsid w:val="004D6B7A"/>
    <w:rsid w:val="004E1BAC"/>
    <w:rsid w:val="004E307E"/>
    <w:rsid w:val="004E537F"/>
    <w:rsid w:val="004F6231"/>
    <w:rsid w:val="004F7360"/>
    <w:rsid w:val="005007AD"/>
    <w:rsid w:val="00505F3D"/>
    <w:rsid w:val="00506EEC"/>
    <w:rsid w:val="00514946"/>
    <w:rsid w:val="0052764B"/>
    <w:rsid w:val="0054611A"/>
    <w:rsid w:val="005569CA"/>
    <w:rsid w:val="00557567"/>
    <w:rsid w:val="0056297A"/>
    <w:rsid w:val="005744F2"/>
    <w:rsid w:val="00580615"/>
    <w:rsid w:val="005A0492"/>
    <w:rsid w:val="005B12C3"/>
    <w:rsid w:val="005B297C"/>
    <w:rsid w:val="005B3F15"/>
    <w:rsid w:val="005B7355"/>
    <w:rsid w:val="005D6710"/>
    <w:rsid w:val="005E0326"/>
    <w:rsid w:val="005E3F97"/>
    <w:rsid w:val="005E434C"/>
    <w:rsid w:val="005E6918"/>
    <w:rsid w:val="005E78A7"/>
    <w:rsid w:val="005F0B3E"/>
    <w:rsid w:val="00600311"/>
    <w:rsid w:val="0060444C"/>
    <w:rsid w:val="00605141"/>
    <w:rsid w:val="006145A2"/>
    <w:rsid w:val="006304FC"/>
    <w:rsid w:val="0064212B"/>
    <w:rsid w:val="00650A7A"/>
    <w:rsid w:val="006561F2"/>
    <w:rsid w:val="0065694A"/>
    <w:rsid w:val="006604EB"/>
    <w:rsid w:val="00662B98"/>
    <w:rsid w:val="00663FE4"/>
    <w:rsid w:val="006706E0"/>
    <w:rsid w:val="006768C2"/>
    <w:rsid w:val="00677EA4"/>
    <w:rsid w:val="006804FB"/>
    <w:rsid w:val="00681043"/>
    <w:rsid w:val="00683B33"/>
    <w:rsid w:val="00697684"/>
    <w:rsid w:val="006A3197"/>
    <w:rsid w:val="006A4C0D"/>
    <w:rsid w:val="006B020B"/>
    <w:rsid w:val="006B129E"/>
    <w:rsid w:val="006B1D31"/>
    <w:rsid w:val="006B581C"/>
    <w:rsid w:val="006C04A8"/>
    <w:rsid w:val="006C1E8A"/>
    <w:rsid w:val="006C55A6"/>
    <w:rsid w:val="006C66D1"/>
    <w:rsid w:val="006D1667"/>
    <w:rsid w:val="006E416C"/>
    <w:rsid w:val="006E684F"/>
    <w:rsid w:val="00710509"/>
    <w:rsid w:val="00712A8F"/>
    <w:rsid w:val="00713FCD"/>
    <w:rsid w:val="00737593"/>
    <w:rsid w:val="00747BEE"/>
    <w:rsid w:val="00747EB9"/>
    <w:rsid w:val="0075562D"/>
    <w:rsid w:val="007575C5"/>
    <w:rsid w:val="007672B8"/>
    <w:rsid w:val="00777318"/>
    <w:rsid w:val="00786420"/>
    <w:rsid w:val="00793287"/>
    <w:rsid w:val="00794BD6"/>
    <w:rsid w:val="007A1B3A"/>
    <w:rsid w:val="007B2223"/>
    <w:rsid w:val="007B7287"/>
    <w:rsid w:val="007B782D"/>
    <w:rsid w:val="007C547C"/>
    <w:rsid w:val="007D1133"/>
    <w:rsid w:val="007D2D7A"/>
    <w:rsid w:val="007D79CF"/>
    <w:rsid w:val="007E0A94"/>
    <w:rsid w:val="007E3DE5"/>
    <w:rsid w:val="007E4D77"/>
    <w:rsid w:val="007E4E14"/>
    <w:rsid w:val="007E53F0"/>
    <w:rsid w:val="007F0034"/>
    <w:rsid w:val="007F4EAF"/>
    <w:rsid w:val="007F564C"/>
    <w:rsid w:val="007F7EB2"/>
    <w:rsid w:val="00806C53"/>
    <w:rsid w:val="00806DB7"/>
    <w:rsid w:val="008119BD"/>
    <w:rsid w:val="00813F35"/>
    <w:rsid w:val="008335F4"/>
    <w:rsid w:val="0083482C"/>
    <w:rsid w:val="00836C73"/>
    <w:rsid w:val="008417B3"/>
    <w:rsid w:val="00842757"/>
    <w:rsid w:val="00851B9B"/>
    <w:rsid w:val="00856561"/>
    <w:rsid w:val="0087022B"/>
    <w:rsid w:val="008710C9"/>
    <w:rsid w:val="00877012"/>
    <w:rsid w:val="00881D35"/>
    <w:rsid w:val="00886FA5"/>
    <w:rsid w:val="00896679"/>
    <w:rsid w:val="00896FD5"/>
    <w:rsid w:val="008975E9"/>
    <w:rsid w:val="0089780D"/>
    <w:rsid w:val="008A5CD8"/>
    <w:rsid w:val="008A72D7"/>
    <w:rsid w:val="008B0FAD"/>
    <w:rsid w:val="008C09DB"/>
    <w:rsid w:val="008C1E5A"/>
    <w:rsid w:val="008D7E9C"/>
    <w:rsid w:val="008E4AF8"/>
    <w:rsid w:val="008F47C9"/>
    <w:rsid w:val="008F52FD"/>
    <w:rsid w:val="008F541E"/>
    <w:rsid w:val="008F60E0"/>
    <w:rsid w:val="00910AAE"/>
    <w:rsid w:val="00916E0A"/>
    <w:rsid w:val="0092187B"/>
    <w:rsid w:val="009378B0"/>
    <w:rsid w:val="00941F3A"/>
    <w:rsid w:val="00943146"/>
    <w:rsid w:val="00944BB5"/>
    <w:rsid w:val="00960F86"/>
    <w:rsid w:val="009632E6"/>
    <w:rsid w:val="0097299D"/>
    <w:rsid w:val="009743EB"/>
    <w:rsid w:val="009765E2"/>
    <w:rsid w:val="00996734"/>
    <w:rsid w:val="009B5498"/>
    <w:rsid w:val="009B5821"/>
    <w:rsid w:val="009B600C"/>
    <w:rsid w:val="009B63D3"/>
    <w:rsid w:val="009C3108"/>
    <w:rsid w:val="009C3233"/>
    <w:rsid w:val="009C4AC0"/>
    <w:rsid w:val="009D1F41"/>
    <w:rsid w:val="009D2A55"/>
    <w:rsid w:val="009D7280"/>
    <w:rsid w:val="009E6653"/>
    <w:rsid w:val="009E68FE"/>
    <w:rsid w:val="009F15DC"/>
    <w:rsid w:val="009F3547"/>
    <w:rsid w:val="009F3FF8"/>
    <w:rsid w:val="009F5AE2"/>
    <w:rsid w:val="009F6C8C"/>
    <w:rsid w:val="009F7CD7"/>
    <w:rsid w:val="00A026E4"/>
    <w:rsid w:val="00A04568"/>
    <w:rsid w:val="00A10D1B"/>
    <w:rsid w:val="00A1480F"/>
    <w:rsid w:val="00A43639"/>
    <w:rsid w:val="00A43F55"/>
    <w:rsid w:val="00A50C82"/>
    <w:rsid w:val="00A512F0"/>
    <w:rsid w:val="00A70F58"/>
    <w:rsid w:val="00A7288C"/>
    <w:rsid w:val="00A77C48"/>
    <w:rsid w:val="00A80407"/>
    <w:rsid w:val="00A847B5"/>
    <w:rsid w:val="00A85256"/>
    <w:rsid w:val="00A902F4"/>
    <w:rsid w:val="00AA2FF4"/>
    <w:rsid w:val="00AA35B7"/>
    <w:rsid w:val="00AB3A43"/>
    <w:rsid w:val="00AB48C7"/>
    <w:rsid w:val="00AB7C15"/>
    <w:rsid w:val="00AC29FD"/>
    <w:rsid w:val="00AC32B5"/>
    <w:rsid w:val="00AE200D"/>
    <w:rsid w:val="00AE6697"/>
    <w:rsid w:val="00AE6C02"/>
    <w:rsid w:val="00B02961"/>
    <w:rsid w:val="00B03AA3"/>
    <w:rsid w:val="00B27291"/>
    <w:rsid w:val="00B3151C"/>
    <w:rsid w:val="00B31BA9"/>
    <w:rsid w:val="00B32D2E"/>
    <w:rsid w:val="00B4322F"/>
    <w:rsid w:val="00B437CD"/>
    <w:rsid w:val="00B47B16"/>
    <w:rsid w:val="00B56CD0"/>
    <w:rsid w:val="00B63CB9"/>
    <w:rsid w:val="00B67D80"/>
    <w:rsid w:val="00B718B5"/>
    <w:rsid w:val="00B73993"/>
    <w:rsid w:val="00B7589B"/>
    <w:rsid w:val="00B8135E"/>
    <w:rsid w:val="00B84EE2"/>
    <w:rsid w:val="00B8568D"/>
    <w:rsid w:val="00B95B8E"/>
    <w:rsid w:val="00BA1E37"/>
    <w:rsid w:val="00BA518A"/>
    <w:rsid w:val="00BA529C"/>
    <w:rsid w:val="00BB6FD3"/>
    <w:rsid w:val="00BC68FD"/>
    <w:rsid w:val="00BC7667"/>
    <w:rsid w:val="00BE2BCC"/>
    <w:rsid w:val="00C0322E"/>
    <w:rsid w:val="00C05054"/>
    <w:rsid w:val="00C06851"/>
    <w:rsid w:val="00C12EEC"/>
    <w:rsid w:val="00C3579F"/>
    <w:rsid w:val="00C42AF8"/>
    <w:rsid w:val="00C42B82"/>
    <w:rsid w:val="00C44404"/>
    <w:rsid w:val="00C47760"/>
    <w:rsid w:val="00C47AD6"/>
    <w:rsid w:val="00C60309"/>
    <w:rsid w:val="00C64E7D"/>
    <w:rsid w:val="00C75295"/>
    <w:rsid w:val="00C76ABB"/>
    <w:rsid w:val="00C77946"/>
    <w:rsid w:val="00C8170C"/>
    <w:rsid w:val="00C827FE"/>
    <w:rsid w:val="00C82969"/>
    <w:rsid w:val="00C9391A"/>
    <w:rsid w:val="00CA12AB"/>
    <w:rsid w:val="00CA297E"/>
    <w:rsid w:val="00CB2325"/>
    <w:rsid w:val="00CB6AE2"/>
    <w:rsid w:val="00CB77EE"/>
    <w:rsid w:val="00CC30D4"/>
    <w:rsid w:val="00CC3CD2"/>
    <w:rsid w:val="00CC3DCF"/>
    <w:rsid w:val="00CD552A"/>
    <w:rsid w:val="00CD6D74"/>
    <w:rsid w:val="00CF0DD3"/>
    <w:rsid w:val="00CF411A"/>
    <w:rsid w:val="00D02578"/>
    <w:rsid w:val="00D049C7"/>
    <w:rsid w:val="00D116DD"/>
    <w:rsid w:val="00D12EF8"/>
    <w:rsid w:val="00D16F28"/>
    <w:rsid w:val="00D2060A"/>
    <w:rsid w:val="00D26A9B"/>
    <w:rsid w:val="00D274F0"/>
    <w:rsid w:val="00D3385C"/>
    <w:rsid w:val="00D35FBB"/>
    <w:rsid w:val="00D40EC8"/>
    <w:rsid w:val="00D4306A"/>
    <w:rsid w:val="00D43F6B"/>
    <w:rsid w:val="00D54680"/>
    <w:rsid w:val="00D567B0"/>
    <w:rsid w:val="00D62EBA"/>
    <w:rsid w:val="00D7202D"/>
    <w:rsid w:val="00D74A69"/>
    <w:rsid w:val="00D8259B"/>
    <w:rsid w:val="00D871B3"/>
    <w:rsid w:val="00D87CCE"/>
    <w:rsid w:val="00D919AB"/>
    <w:rsid w:val="00D968C8"/>
    <w:rsid w:val="00DC27F1"/>
    <w:rsid w:val="00DF48FF"/>
    <w:rsid w:val="00DF5057"/>
    <w:rsid w:val="00DF783D"/>
    <w:rsid w:val="00E004DC"/>
    <w:rsid w:val="00E008CC"/>
    <w:rsid w:val="00E07C46"/>
    <w:rsid w:val="00E26F4B"/>
    <w:rsid w:val="00E375CA"/>
    <w:rsid w:val="00E41674"/>
    <w:rsid w:val="00E44407"/>
    <w:rsid w:val="00E44BE0"/>
    <w:rsid w:val="00E562EA"/>
    <w:rsid w:val="00E65F83"/>
    <w:rsid w:val="00E67E5D"/>
    <w:rsid w:val="00E7209B"/>
    <w:rsid w:val="00E74823"/>
    <w:rsid w:val="00E92772"/>
    <w:rsid w:val="00EA18E8"/>
    <w:rsid w:val="00EA4C09"/>
    <w:rsid w:val="00EA787A"/>
    <w:rsid w:val="00EB2C74"/>
    <w:rsid w:val="00EB766B"/>
    <w:rsid w:val="00EC4977"/>
    <w:rsid w:val="00ED18DD"/>
    <w:rsid w:val="00EE0AE4"/>
    <w:rsid w:val="00EE6ACD"/>
    <w:rsid w:val="00F0292C"/>
    <w:rsid w:val="00F11E4F"/>
    <w:rsid w:val="00F12210"/>
    <w:rsid w:val="00F12ED9"/>
    <w:rsid w:val="00F2193F"/>
    <w:rsid w:val="00F3499A"/>
    <w:rsid w:val="00F43E4E"/>
    <w:rsid w:val="00F45961"/>
    <w:rsid w:val="00F45EC6"/>
    <w:rsid w:val="00F50741"/>
    <w:rsid w:val="00F613AC"/>
    <w:rsid w:val="00F728ED"/>
    <w:rsid w:val="00F74C2C"/>
    <w:rsid w:val="00F81A0C"/>
    <w:rsid w:val="00F9035D"/>
    <w:rsid w:val="00F90E47"/>
    <w:rsid w:val="00F91054"/>
    <w:rsid w:val="00F93106"/>
    <w:rsid w:val="00F9586B"/>
    <w:rsid w:val="00F9599F"/>
    <w:rsid w:val="00F97385"/>
    <w:rsid w:val="00F97E86"/>
    <w:rsid w:val="00FA254E"/>
    <w:rsid w:val="00FA4EC5"/>
    <w:rsid w:val="00FB2A7C"/>
    <w:rsid w:val="00FC1266"/>
    <w:rsid w:val="00FC5DC5"/>
    <w:rsid w:val="00FD059C"/>
    <w:rsid w:val="00FD0F32"/>
    <w:rsid w:val="00FD50E7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3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AA3"/>
    <w:pPr>
      <w:keepNext/>
      <w:jc w:val="both"/>
      <w:outlineLvl w:val="0"/>
    </w:pPr>
    <w:rPr>
      <w:rFonts w:ascii="Times New Roman" w:hAnsi="Times New Roman"/>
      <w:sz w:val="28"/>
      <w:lang w:val="sv-SE"/>
    </w:rPr>
  </w:style>
  <w:style w:type="paragraph" w:styleId="Heading2">
    <w:name w:val="heading 2"/>
    <w:basedOn w:val="Normal"/>
    <w:next w:val="Normal"/>
    <w:link w:val="Heading2Char"/>
    <w:qFormat/>
    <w:rsid w:val="00B03AA3"/>
    <w:pPr>
      <w:keepNext/>
      <w:jc w:val="both"/>
      <w:outlineLvl w:val="1"/>
    </w:pPr>
    <w:rPr>
      <w:rFonts w:ascii="Times New Roman" w:hAnsi="Times New Roman"/>
      <w:b/>
      <w:bCs/>
      <w:sz w:val="32"/>
      <w:lang w:val="sv-SE"/>
    </w:rPr>
  </w:style>
  <w:style w:type="paragraph" w:styleId="Heading3">
    <w:name w:val="heading 3"/>
    <w:basedOn w:val="Normal"/>
    <w:next w:val="Normal"/>
    <w:link w:val="Heading3Char"/>
    <w:qFormat/>
    <w:rsid w:val="00B03AA3"/>
    <w:pPr>
      <w:keepNext/>
      <w:jc w:val="both"/>
      <w:outlineLvl w:val="2"/>
    </w:pPr>
    <w:rPr>
      <w:rFonts w:ascii="Times New Roman" w:hAnsi="Times New Roman"/>
      <w:sz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A3"/>
    <w:rPr>
      <w:rFonts w:ascii="Times New Roman" w:eastAsia="Times New Roman" w:hAnsi="Times New Roman" w:cs="Times New Roman"/>
      <w:sz w:val="28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B03AA3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B03AA3"/>
    <w:rPr>
      <w:rFonts w:ascii="Times New Roman" w:eastAsia="Times New Roman" w:hAnsi="Times New Roman" w:cs="Times New Roman"/>
      <w:sz w:val="28"/>
      <w:szCs w:val="24"/>
      <w:u w:val="single"/>
      <w:lang w:val="sv-SE"/>
    </w:rPr>
  </w:style>
  <w:style w:type="paragraph" w:styleId="BodyText">
    <w:name w:val="Body Text"/>
    <w:basedOn w:val="Normal"/>
    <w:link w:val="BodyTextChar"/>
    <w:rsid w:val="00B03AA3"/>
    <w:rPr>
      <w:rFonts w:ascii="Times New Roman" w:hAnsi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B03AA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B03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AA3"/>
    <w:rPr>
      <w:rFonts w:ascii="Swiss" w:eastAsia="Times New Roman" w:hAnsi="Swiss" w:cs="Times New Roman"/>
      <w:sz w:val="24"/>
      <w:szCs w:val="24"/>
    </w:rPr>
  </w:style>
  <w:style w:type="character" w:styleId="PageNumber">
    <w:name w:val="page number"/>
    <w:basedOn w:val="DefaultParagraphFont"/>
    <w:rsid w:val="00B03AA3"/>
  </w:style>
  <w:style w:type="paragraph" w:styleId="ListParagraph">
    <w:name w:val="List Paragraph"/>
    <w:basedOn w:val="Normal"/>
    <w:link w:val="ListParagraphChar"/>
    <w:uiPriority w:val="34"/>
    <w:qFormat/>
    <w:rsid w:val="00B03AA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7593"/>
    <w:rPr>
      <w:color w:val="0000FF"/>
      <w:u w:val="single"/>
    </w:rPr>
  </w:style>
  <w:style w:type="paragraph" w:customStyle="1" w:styleId="Standard">
    <w:name w:val="Standard"/>
    <w:rsid w:val="005575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3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C"/>
    <w:rPr>
      <w:rFonts w:ascii="Swiss" w:eastAsia="Times New Roman" w:hAnsi="Swis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0BDD"/>
    <w:rPr>
      <w:rFonts w:ascii="Swiss" w:eastAsia="Times New Roman" w:hAnsi="Swis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CD0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6B1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1D31"/>
    <w:rPr>
      <w:rFonts w:ascii="Swiss" w:eastAsia="Times New Roman" w:hAnsi="Swiss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72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2B8"/>
    <w:rPr>
      <w:rFonts w:ascii="Swiss" w:eastAsia="Times New Roman" w:hAnsi="Swiss" w:cs="Times New Roman"/>
      <w:sz w:val="16"/>
      <w:szCs w:val="16"/>
    </w:rPr>
  </w:style>
  <w:style w:type="paragraph" w:customStyle="1" w:styleId="C31X">
    <w:name w:val="C31X"/>
    <w:basedOn w:val="Normal"/>
    <w:uiPriority w:val="99"/>
    <w:rsid w:val="00CB77EE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989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9</cp:revision>
  <cp:lastPrinted>2025-10-15T08:06:00Z</cp:lastPrinted>
  <dcterms:created xsi:type="dcterms:W3CDTF">2025-10-14T15:36:00Z</dcterms:created>
  <dcterms:modified xsi:type="dcterms:W3CDTF">2025-10-15T08:58:00Z</dcterms:modified>
</cp:coreProperties>
</file>