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B8" w:rsidRDefault="002919B8" w:rsidP="00940513">
      <w:pPr>
        <w:ind w:right="-342"/>
        <w:jc w:val="both"/>
        <w:rPr>
          <w:bCs/>
          <w:sz w:val="28"/>
          <w:lang w:val="sl-SI"/>
        </w:rPr>
      </w:pPr>
    </w:p>
    <w:p w:rsidR="007A6FCD" w:rsidRDefault="007A6FCD" w:rsidP="00940513">
      <w:pPr>
        <w:ind w:right="-342"/>
        <w:jc w:val="both"/>
        <w:rPr>
          <w:bCs/>
          <w:sz w:val="28"/>
          <w:lang w:val="sl-SI"/>
        </w:rPr>
      </w:pPr>
    </w:p>
    <w:p w:rsidR="009B7185" w:rsidRDefault="009B7185" w:rsidP="00940513">
      <w:pPr>
        <w:ind w:right="-342"/>
        <w:jc w:val="both"/>
        <w:rPr>
          <w:bCs/>
          <w:sz w:val="28"/>
          <w:lang w:val="sl-SI"/>
        </w:rPr>
      </w:pPr>
    </w:p>
    <w:p w:rsidR="00BD6315" w:rsidRDefault="005C3B22" w:rsidP="00062797">
      <w:pPr>
        <w:ind w:left="-90" w:right="-142" w:firstLine="720"/>
        <w:jc w:val="both"/>
        <w:rPr>
          <w:bCs/>
          <w:sz w:val="28"/>
          <w:lang w:val="sl-SI"/>
        </w:rPr>
      </w:pPr>
      <w:r>
        <w:rPr>
          <w:bCs/>
          <w:sz w:val="28"/>
          <w:lang w:val="sl-SI"/>
        </w:rPr>
        <w:t xml:space="preserve">Na osnovu člana 16 Odluke o uslovima, načinu i postupku za dodjelu Nagrade </w:t>
      </w:r>
      <w:r w:rsidR="003E63F4">
        <w:rPr>
          <w:bCs/>
          <w:sz w:val="28"/>
          <w:lang w:val="sl-SI"/>
        </w:rPr>
        <w:t>"</w:t>
      </w:r>
      <w:r>
        <w:rPr>
          <w:bCs/>
          <w:sz w:val="28"/>
          <w:lang w:val="sl-SI"/>
        </w:rPr>
        <w:t>19. decembar</w:t>
      </w:r>
      <w:r w:rsidR="003E63F4">
        <w:rPr>
          <w:bCs/>
          <w:sz w:val="28"/>
          <w:lang w:val="sl-SI"/>
        </w:rPr>
        <w:t>"</w:t>
      </w:r>
      <w:r w:rsidR="00654017">
        <w:rPr>
          <w:bCs/>
          <w:sz w:val="28"/>
          <w:lang w:val="sl-SI"/>
        </w:rPr>
        <w:t xml:space="preserve"> </w:t>
      </w:r>
      <w:r>
        <w:rPr>
          <w:bCs/>
          <w:sz w:val="28"/>
          <w:lang w:val="sl-SI"/>
        </w:rPr>
        <w:t>(</w:t>
      </w:r>
      <w:r w:rsidR="003E63F4">
        <w:rPr>
          <w:bCs/>
          <w:sz w:val="28"/>
          <w:lang w:val="sl-SI"/>
        </w:rPr>
        <w:t>"</w:t>
      </w:r>
      <w:r w:rsidR="00B1427D">
        <w:rPr>
          <w:bCs/>
          <w:sz w:val="28"/>
          <w:lang w:val="sl-SI"/>
        </w:rPr>
        <w:t>Službeni list C</w:t>
      </w:r>
      <w:r w:rsidR="00EA42E5">
        <w:rPr>
          <w:bCs/>
          <w:sz w:val="28"/>
          <w:lang w:val="sl-SI"/>
        </w:rPr>
        <w:t xml:space="preserve">rne </w:t>
      </w:r>
      <w:r w:rsidR="00B1427D">
        <w:rPr>
          <w:bCs/>
          <w:sz w:val="28"/>
          <w:lang w:val="sl-SI"/>
        </w:rPr>
        <w:t>G</w:t>
      </w:r>
      <w:r w:rsidR="00EA42E5">
        <w:rPr>
          <w:bCs/>
          <w:sz w:val="28"/>
          <w:lang w:val="sl-SI"/>
        </w:rPr>
        <w:t>ore</w:t>
      </w:r>
      <w:r w:rsidR="00B1427D">
        <w:rPr>
          <w:bCs/>
          <w:sz w:val="28"/>
          <w:lang w:val="sl-SI"/>
        </w:rPr>
        <w:t xml:space="preserve"> - </w:t>
      </w:r>
      <w:r>
        <w:rPr>
          <w:bCs/>
          <w:sz w:val="28"/>
          <w:lang w:val="sl-SI"/>
        </w:rPr>
        <w:t>opštinski propisi</w:t>
      </w:r>
      <w:r w:rsidR="003E63F4">
        <w:rPr>
          <w:bCs/>
          <w:sz w:val="28"/>
          <w:lang w:val="sl-SI"/>
        </w:rPr>
        <w:t>"</w:t>
      </w:r>
      <w:r>
        <w:rPr>
          <w:bCs/>
          <w:sz w:val="28"/>
          <w:lang w:val="sl-SI"/>
        </w:rPr>
        <w:t xml:space="preserve">, br. 24/09 i 35/12), Žiri za dodjelu Nagrade </w:t>
      </w:r>
      <w:r w:rsidR="003E63F4">
        <w:rPr>
          <w:bCs/>
          <w:sz w:val="28"/>
          <w:lang w:val="sl-SI"/>
        </w:rPr>
        <w:t>"</w:t>
      </w:r>
      <w:r>
        <w:rPr>
          <w:bCs/>
          <w:sz w:val="28"/>
          <w:lang w:val="sl-SI"/>
        </w:rPr>
        <w:t>19. decembar</w:t>
      </w:r>
      <w:r w:rsidR="003E63F4">
        <w:rPr>
          <w:bCs/>
          <w:sz w:val="28"/>
          <w:lang w:val="sl-SI"/>
        </w:rPr>
        <w:t>"</w:t>
      </w:r>
      <w:r>
        <w:rPr>
          <w:bCs/>
          <w:sz w:val="28"/>
          <w:lang w:val="sl-SI"/>
        </w:rPr>
        <w:t xml:space="preserve"> za 20</w:t>
      </w:r>
      <w:r w:rsidR="00873746">
        <w:rPr>
          <w:bCs/>
          <w:sz w:val="28"/>
          <w:lang w:val="sl-SI"/>
        </w:rPr>
        <w:t>2</w:t>
      </w:r>
      <w:r w:rsidR="009E1819">
        <w:rPr>
          <w:bCs/>
          <w:sz w:val="28"/>
          <w:lang w:val="sl-SI"/>
        </w:rPr>
        <w:t>5</w:t>
      </w:r>
      <w:r w:rsidR="00D30E50">
        <w:rPr>
          <w:bCs/>
          <w:sz w:val="28"/>
          <w:lang w:val="sl-SI"/>
        </w:rPr>
        <w:t>. godinu, na sjednici održanoj</w:t>
      </w:r>
      <w:r w:rsidR="007E01B5">
        <w:rPr>
          <w:bCs/>
          <w:sz w:val="28"/>
          <w:lang w:val="sl-SI"/>
        </w:rPr>
        <w:t xml:space="preserve"> </w:t>
      </w:r>
      <w:r w:rsidR="009E1819">
        <w:rPr>
          <w:bCs/>
          <w:sz w:val="28"/>
          <w:lang w:val="sl-SI"/>
        </w:rPr>
        <w:t>5</w:t>
      </w:r>
      <w:r w:rsidR="006A4A07">
        <w:rPr>
          <w:bCs/>
          <w:sz w:val="28"/>
          <w:lang w:val="sl-SI"/>
        </w:rPr>
        <w:t>. decembra</w:t>
      </w:r>
      <w:r>
        <w:rPr>
          <w:bCs/>
          <w:sz w:val="28"/>
          <w:lang w:val="sl-SI"/>
        </w:rPr>
        <w:t xml:space="preserve"> 20</w:t>
      </w:r>
      <w:r w:rsidR="00873746">
        <w:rPr>
          <w:bCs/>
          <w:sz w:val="28"/>
          <w:lang w:val="sl-SI"/>
        </w:rPr>
        <w:t>2</w:t>
      </w:r>
      <w:r w:rsidR="009E1819">
        <w:rPr>
          <w:bCs/>
          <w:sz w:val="28"/>
          <w:lang w:val="sl-SI"/>
        </w:rPr>
        <w:t>5</w:t>
      </w:r>
      <w:r>
        <w:rPr>
          <w:bCs/>
          <w:sz w:val="28"/>
          <w:lang w:val="sl-SI"/>
        </w:rPr>
        <w:t xml:space="preserve">. godine, utvrdio je </w:t>
      </w:r>
      <w:r w:rsidR="00912DCC">
        <w:rPr>
          <w:bCs/>
          <w:sz w:val="28"/>
          <w:lang w:val="sl-SI"/>
        </w:rPr>
        <w:t>-</w:t>
      </w:r>
    </w:p>
    <w:p w:rsidR="00912DCC" w:rsidRPr="00912DCC" w:rsidRDefault="00912DCC" w:rsidP="00940513">
      <w:pPr>
        <w:ind w:left="-90" w:right="77" w:firstLine="720"/>
        <w:jc w:val="both"/>
        <w:rPr>
          <w:bCs/>
          <w:sz w:val="10"/>
          <w:szCs w:val="10"/>
          <w:lang w:val="sl-SI"/>
        </w:rPr>
      </w:pPr>
    </w:p>
    <w:p w:rsidR="00146E8B" w:rsidRPr="00146E8B" w:rsidRDefault="005C3B22" w:rsidP="002919B8">
      <w:pPr>
        <w:pStyle w:val="Heading4"/>
        <w:rPr>
          <w:b/>
          <w:bCs w:val="0"/>
          <w:sz w:val="30"/>
          <w:szCs w:val="30"/>
        </w:rPr>
      </w:pPr>
      <w:r w:rsidRPr="00555C12">
        <w:rPr>
          <w:b/>
          <w:bCs w:val="0"/>
          <w:sz w:val="30"/>
          <w:szCs w:val="30"/>
        </w:rPr>
        <w:t>L I S T U</w:t>
      </w:r>
    </w:p>
    <w:p w:rsidR="005C3B22" w:rsidRPr="00142716" w:rsidRDefault="005C3B22" w:rsidP="002919B8">
      <w:pPr>
        <w:jc w:val="center"/>
        <w:rPr>
          <w:sz w:val="6"/>
          <w:szCs w:val="6"/>
          <w:lang w:val="sl-SI"/>
        </w:rPr>
      </w:pPr>
    </w:p>
    <w:p w:rsidR="003122DA" w:rsidRDefault="00E02675" w:rsidP="002919B8">
      <w:pPr>
        <w:jc w:val="center"/>
        <w:rPr>
          <w:b/>
          <w:sz w:val="28"/>
          <w:lang w:val="sl-SI"/>
        </w:rPr>
      </w:pPr>
      <w:r>
        <w:rPr>
          <w:b/>
          <w:sz w:val="28"/>
          <w:lang w:val="sl-SI"/>
        </w:rPr>
        <w:t xml:space="preserve">KANDIDATA ZA DODJELU NAGRADE </w:t>
      </w:r>
      <w:r w:rsidR="003E63F4">
        <w:rPr>
          <w:b/>
          <w:sz w:val="28"/>
          <w:lang w:val="sl-SI"/>
        </w:rPr>
        <w:t>"</w:t>
      </w:r>
      <w:r w:rsidR="005C3B22">
        <w:rPr>
          <w:b/>
          <w:sz w:val="28"/>
          <w:lang w:val="sl-SI"/>
        </w:rPr>
        <w:t>19. DECEMBAR</w:t>
      </w:r>
      <w:r w:rsidR="003E63F4">
        <w:rPr>
          <w:b/>
          <w:sz w:val="28"/>
          <w:lang w:val="sl-SI"/>
        </w:rPr>
        <w:t>"</w:t>
      </w:r>
    </w:p>
    <w:p w:rsidR="007D599B" w:rsidRDefault="005C3B22" w:rsidP="00940513">
      <w:pPr>
        <w:ind w:left="-180" w:firstLine="90"/>
        <w:jc w:val="center"/>
        <w:rPr>
          <w:b/>
          <w:sz w:val="28"/>
          <w:lang w:val="sl-SI"/>
        </w:rPr>
      </w:pPr>
      <w:r>
        <w:rPr>
          <w:b/>
          <w:sz w:val="28"/>
          <w:lang w:val="sl-SI"/>
        </w:rPr>
        <w:t>ZA 20</w:t>
      </w:r>
      <w:r w:rsidR="00873746">
        <w:rPr>
          <w:b/>
          <w:sz w:val="28"/>
          <w:lang w:val="sl-SI"/>
        </w:rPr>
        <w:t>2</w:t>
      </w:r>
      <w:r w:rsidR="009E1819">
        <w:rPr>
          <w:b/>
          <w:sz w:val="28"/>
          <w:lang w:val="sl-SI"/>
        </w:rPr>
        <w:t>5</w:t>
      </w:r>
      <w:r>
        <w:rPr>
          <w:b/>
          <w:sz w:val="28"/>
          <w:lang w:val="sl-SI"/>
        </w:rPr>
        <w:t>. GODINU, KOJI ISPUNJAVAJU FORMALNO</w:t>
      </w:r>
      <w:r w:rsidR="00B1427D">
        <w:rPr>
          <w:b/>
          <w:sz w:val="28"/>
          <w:lang w:val="sl-SI"/>
        </w:rPr>
        <w:t xml:space="preserve"> </w:t>
      </w:r>
      <w:r w:rsidR="00D30E50">
        <w:rPr>
          <w:b/>
          <w:sz w:val="28"/>
          <w:lang w:val="sl-SI"/>
        </w:rPr>
        <w:t>-</w:t>
      </w:r>
      <w:r w:rsidR="00B1427D">
        <w:rPr>
          <w:b/>
          <w:sz w:val="28"/>
          <w:lang w:val="sl-SI"/>
        </w:rPr>
        <w:t xml:space="preserve"> </w:t>
      </w:r>
      <w:r>
        <w:rPr>
          <w:b/>
          <w:sz w:val="28"/>
          <w:lang w:val="sl-SI"/>
        </w:rPr>
        <w:t>PRAVNE USLOVE ZA DODJELU NAGRADE</w:t>
      </w:r>
    </w:p>
    <w:p w:rsidR="009E1819" w:rsidRDefault="009E1819" w:rsidP="00940513">
      <w:pPr>
        <w:ind w:left="-180" w:firstLine="90"/>
        <w:jc w:val="center"/>
        <w:rPr>
          <w:b/>
          <w:sz w:val="28"/>
          <w:lang w:val="sl-SI"/>
        </w:rPr>
      </w:pPr>
    </w:p>
    <w:tbl>
      <w:tblPr>
        <w:tblW w:w="8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20"/>
        <w:gridCol w:w="4320"/>
        <w:gridCol w:w="3690"/>
        <w:gridCol w:w="18"/>
      </w:tblGrid>
      <w:tr w:rsidR="009E1819" w:rsidRPr="00996C6A" w:rsidTr="009D0493">
        <w:trPr>
          <w:trHeight w:val="662"/>
        </w:trPr>
        <w:tc>
          <w:tcPr>
            <w:tcW w:w="720" w:type="dxa"/>
            <w:tcBorders>
              <w:bottom w:val="thickThinSmallGap" w:sz="18" w:space="0" w:color="auto"/>
              <w:right w:val="thickThinSmallGap" w:sz="18" w:space="0" w:color="auto"/>
            </w:tcBorders>
          </w:tcPr>
          <w:p w:rsidR="009E1819" w:rsidRPr="004C18CC" w:rsidRDefault="009E1819" w:rsidP="00DA3FA7">
            <w:pPr>
              <w:jc w:val="center"/>
              <w:rPr>
                <w:b/>
                <w:sz w:val="8"/>
                <w:szCs w:val="8"/>
                <w:lang w:val="sl-SI"/>
              </w:rPr>
            </w:pPr>
          </w:p>
          <w:p w:rsidR="009E1819" w:rsidRPr="004C18CC" w:rsidRDefault="009E1819" w:rsidP="00DA3FA7">
            <w:pPr>
              <w:jc w:val="center"/>
              <w:rPr>
                <w:b/>
                <w:lang w:val="sl-SI"/>
              </w:rPr>
            </w:pPr>
            <w:r w:rsidRPr="004C18CC">
              <w:rPr>
                <w:b/>
                <w:lang w:val="sl-SI"/>
              </w:rPr>
              <w:t>Red.</w:t>
            </w:r>
          </w:p>
          <w:p w:rsidR="009E1819" w:rsidRPr="004C18CC" w:rsidRDefault="009E1819" w:rsidP="00DA3FA7">
            <w:pPr>
              <w:jc w:val="center"/>
              <w:rPr>
                <w:b/>
                <w:sz w:val="28"/>
                <w:lang w:val="sl-SI"/>
              </w:rPr>
            </w:pPr>
            <w:r w:rsidRPr="004C18CC">
              <w:rPr>
                <w:b/>
                <w:lang w:val="sl-SI"/>
              </w:rPr>
              <w:t>broj</w:t>
            </w:r>
          </w:p>
        </w:tc>
        <w:tc>
          <w:tcPr>
            <w:tcW w:w="4320" w:type="dxa"/>
            <w:tcBorders>
              <w:bottom w:val="thickThinSmallGap" w:sz="18" w:space="0" w:color="auto"/>
            </w:tcBorders>
          </w:tcPr>
          <w:p w:rsidR="009E1819" w:rsidRDefault="009E1819" w:rsidP="00DA3FA7">
            <w:pPr>
              <w:rPr>
                <w:b/>
                <w:sz w:val="8"/>
                <w:szCs w:val="8"/>
                <w:lang w:val="sl-SI"/>
              </w:rPr>
            </w:pPr>
          </w:p>
          <w:p w:rsidR="009E1819" w:rsidRPr="003E6AD4" w:rsidRDefault="009E1819" w:rsidP="00DA3FA7">
            <w:pPr>
              <w:rPr>
                <w:b/>
                <w:sz w:val="8"/>
                <w:szCs w:val="8"/>
                <w:lang w:val="sl-SI"/>
              </w:rPr>
            </w:pPr>
          </w:p>
          <w:p w:rsidR="009E1819" w:rsidRPr="00996C6A" w:rsidRDefault="009E1819" w:rsidP="00DA3FA7">
            <w:pPr>
              <w:jc w:val="center"/>
              <w:rPr>
                <w:b/>
                <w:sz w:val="28"/>
                <w:lang w:val="sl-SI"/>
              </w:rPr>
            </w:pPr>
            <w:r>
              <w:rPr>
                <w:b/>
                <w:sz w:val="28"/>
                <w:lang w:val="sl-SI"/>
              </w:rPr>
              <w:t xml:space="preserve">PREDLOŽENI </w:t>
            </w:r>
            <w:r w:rsidRPr="00996C6A">
              <w:rPr>
                <w:b/>
                <w:sz w:val="28"/>
                <w:lang w:val="sl-SI"/>
              </w:rPr>
              <w:t>KANDIDAT</w:t>
            </w:r>
          </w:p>
        </w:tc>
        <w:tc>
          <w:tcPr>
            <w:tcW w:w="3708" w:type="dxa"/>
            <w:gridSpan w:val="2"/>
            <w:tcBorders>
              <w:bottom w:val="thickThinSmallGap" w:sz="18" w:space="0" w:color="auto"/>
            </w:tcBorders>
          </w:tcPr>
          <w:p w:rsidR="009E1819" w:rsidRDefault="009E1819" w:rsidP="00DA3FA7">
            <w:pPr>
              <w:jc w:val="center"/>
              <w:rPr>
                <w:b/>
                <w:sz w:val="8"/>
                <w:szCs w:val="8"/>
                <w:lang w:val="sl-SI"/>
              </w:rPr>
            </w:pPr>
          </w:p>
          <w:p w:rsidR="009E1819" w:rsidRPr="003E6AD4" w:rsidRDefault="009E1819" w:rsidP="00DA3FA7">
            <w:pPr>
              <w:jc w:val="center"/>
              <w:rPr>
                <w:b/>
                <w:sz w:val="8"/>
                <w:szCs w:val="8"/>
                <w:lang w:val="sl-SI"/>
              </w:rPr>
            </w:pPr>
          </w:p>
          <w:p w:rsidR="009E1819" w:rsidRPr="00996C6A" w:rsidRDefault="009E1819" w:rsidP="00DA3FA7">
            <w:pPr>
              <w:jc w:val="center"/>
              <w:rPr>
                <w:b/>
                <w:sz w:val="28"/>
                <w:lang w:val="sl-SI"/>
              </w:rPr>
            </w:pPr>
            <w:r w:rsidRPr="00996C6A">
              <w:rPr>
                <w:b/>
                <w:sz w:val="28"/>
                <w:lang w:val="sl-SI"/>
              </w:rPr>
              <w:t>PREDLAGAČ</w:t>
            </w:r>
          </w:p>
        </w:tc>
      </w:tr>
      <w:tr w:rsidR="009E1819" w:rsidRPr="00996C6A" w:rsidTr="009D0493">
        <w:trPr>
          <w:gridAfter w:val="1"/>
          <w:wAfter w:w="18" w:type="dxa"/>
          <w:trHeight w:val="3057"/>
        </w:trPr>
        <w:tc>
          <w:tcPr>
            <w:tcW w:w="720" w:type="dxa"/>
            <w:tcBorders>
              <w:top w:val="thickThinSmallGap" w:sz="18" w:space="0" w:color="auto"/>
              <w:right w:val="thickThinSmallGap" w:sz="18" w:space="0" w:color="auto"/>
            </w:tcBorders>
          </w:tcPr>
          <w:p w:rsidR="009E1819" w:rsidRPr="00C6718F" w:rsidRDefault="009E1819" w:rsidP="00DA3FA7">
            <w:pPr>
              <w:jc w:val="center"/>
              <w:rPr>
                <w:b/>
                <w:sz w:val="10"/>
                <w:szCs w:val="10"/>
                <w:lang w:val="sl-SI"/>
              </w:rPr>
            </w:pPr>
          </w:p>
          <w:p w:rsidR="009E1819" w:rsidRPr="003F60EB" w:rsidRDefault="009E1819" w:rsidP="00DA3FA7">
            <w:pPr>
              <w:jc w:val="center"/>
              <w:rPr>
                <w:b/>
                <w:sz w:val="28"/>
                <w:lang w:val="sl-SI"/>
              </w:rPr>
            </w:pPr>
            <w:r w:rsidRPr="003F60EB">
              <w:rPr>
                <w:b/>
                <w:sz w:val="28"/>
                <w:lang w:val="sl-SI"/>
              </w:rPr>
              <w:t>1.</w:t>
            </w:r>
          </w:p>
        </w:tc>
        <w:tc>
          <w:tcPr>
            <w:tcW w:w="4320" w:type="dxa"/>
            <w:tcBorders>
              <w:top w:val="thickThinSmallGap" w:sz="18" w:space="0" w:color="auto"/>
            </w:tcBorders>
          </w:tcPr>
          <w:p w:rsidR="009E1819" w:rsidRPr="00F85C63" w:rsidRDefault="009E1819" w:rsidP="00DA3FA7">
            <w:pPr>
              <w:ind w:left="-6" w:right="637" w:firstLine="6"/>
              <w:rPr>
                <w:b/>
                <w:sz w:val="28"/>
                <w:szCs w:val="28"/>
                <w:lang w:val="sr-Latn-CS"/>
              </w:rPr>
            </w:pPr>
            <w:r>
              <w:rPr>
                <w:b/>
                <w:sz w:val="28"/>
                <w:szCs w:val="28"/>
                <w:lang w:val="sr-Latn-CS"/>
              </w:rPr>
              <w:t xml:space="preserve">ASOCIJACIJA MENADŽERA CRNE </w:t>
            </w:r>
            <w:r w:rsidRPr="00B4542F">
              <w:rPr>
                <w:b/>
                <w:sz w:val="28"/>
                <w:szCs w:val="28"/>
                <w:lang w:val="sr-Latn-CS"/>
              </w:rPr>
              <w:t xml:space="preserve">GORE </w:t>
            </w:r>
            <w:r>
              <w:rPr>
                <w:b/>
                <w:sz w:val="28"/>
                <w:szCs w:val="28"/>
                <w:lang w:val="sr-Latn-CS"/>
              </w:rPr>
              <w:t xml:space="preserve"> </w:t>
            </w:r>
            <w:r w:rsidRPr="00F85C63">
              <w:rPr>
                <w:b/>
                <w:sz w:val="28"/>
                <w:szCs w:val="28"/>
                <w:lang w:val="sr-Latn-CS"/>
              </w:rPr>
              <w:t>(AMM)</w:t>
            </w:r>
          </w:p>
          <w:p w:rsidR="009E1819" w:rsidRPr="00F85C63" w:rsidRDefault="009E1819" w:rsidP="00DA3FA7">
            <w:pPr>
              <w:ind w:left="-6" w:right="637" w:firstLine="6"/>
              <w:rPr>
                <w:b/>
                <w:caps/>
                <w:sz w:val="8"/>
                <w:szCs w:val="8"/>
                <w:lang w:val="sl-SI"/>
              </w:rPr>
            </w:pPr>
          </w:p>
          <w:p w:rsidR="009E1819" w:rsidRPr="002B39E0" w:rsidRDefault="009E1819" w:rsidP="00510EF9">
            <w:pPr>
              <w:ind w:right="158"/>
              <w:jc w:val="both"/>
              <w:rPr>
                <w:rFonts w:asciiTheme="minorHAnsi" w:hAnsiTheme="minorHAnsi" w:cstheme="minorHAnsi"/>
                <w:sz w:val="26"/>
                <w:szCs w:val="26"/>
                <w:lang w:val="sr-Latn-CS"/>
              </w:rPr>
            </w:pPr>
            <w:r w:rsidRPr="002B39E0">
              <w:rPr>
                <w:rFonts w:asciiTheme="minorHAnsi" w:hAnsiTheme="minorHAnsi" w:cstheme="minorHAnsi"/>
                <w:sz w:val="26"/>
                <w:szCs w:val="26"/>
                <w:lang w:val="sr-Latn-CS"/>
              </w:rPr>
              <w:t>-</w:t>
            </w:r>
            <w:r w:rsidRPr="002B39E0">
              <w:rPr>
                <w:rFonts w:asciiTheme="minorHAnsi" w:hAnsiTheme="minorHAnsi" w:cstheme="minorHAnsi"/>
                <w:i/>
                <w:sz w:val="26"/>
                <w:szCs w:val="26"/>
                <w:lang w:val="sr-Latn-CS"/>
              </w:rPr>
              <w:t xml:space="preserve"> Za dugogodišnji, sveobuhvatan i izuzetno značajan doprinos razvoju menadžerske struke, unapređenju poslovnog ambijenta i jačanju profesionalnih standarda u Podgorici i Crnoj Gori </w:t>
            </w:r>
          </w:p>
        </w:tc>
        <w:tc>
          <w:tcPr>
            <w:tcW w:w="3690" w:type="dxa"/>
            <w:tcBorders>
              <w:top w:val="thickThinSmallGap" w:sz="18" w:space="0" w:color="auto"/>
            </w:tcBorders>
          </w:tcPr>
          <w:p w:rsidR="009E1819" w:rsidRPr="00E51B85" w:rsidRDefault="00EE7E5F" w:rsidP="00CA46DA">
            <w:pPr>
              <w:rPr>
                <w:sz w:val="28"/>
                <w:szCs w:val="28"/>
                <w:lang w:val="sr-Latn-CS"/>
              </w:rPr>
            </w:pPr>
            <w:r>
              <w:rPr>
                <w:sz w:val="28"/>
                <w:szCs w:val="28"/>
                <w:lang w:val="sr-Latn-CS"/>
              </w:rPr>
              <w:t xml:space="preserve">- </w:t>
            </w:r>
            <w:r w:rsidR="009E1819" w:rsidRPr="00B4542F">
              <w:rPr>
                <w:sz w:val="28"/>
                <w:szCs w:val="28"/>
                <w:lang w:val="sr-Latn-CS"/>
              </w:rPr>
              <w:t xml:space="preserve">dr Jelena Borovinić Bojović, predsjednica Skupštine Glavnog grada </w:t>
            </w:r>
            <w:r w:rsidR="00CA46DA">
              <w:rPr>
                <w:sz w:val="28"/>
                <w:szCs w:val="28"/>
                <w:lang w:val="sr-Latn-CS"/>
              </w:rPr>
              <w:t xml:space="preserve">- </w:t>
            </w:r>
            <w:r w:rsidR="009E1819" w:rsidRPr="00B4542F">
              <w:rPr>
                <w:sz w:val="28"/>
                <w:szCs w:val="28"/>
                <w:lang w:val="sr-Latn-CS"/>
              </w:rPr>
              <w:t>Podgoric</w:t>
            </w:r>
            <w:r w:rsidR="00CA46DA">
              <w:rPr>
                <w:sz w:val="28"/>
                <w:szCs w:val="28"/>
                <w:lang w:val="sr-Latn-CS"/>
              </w:rPr>
              <w:t>e</w:t>
            </w:r>
          </w:p>
        </w:tc>
      </w:tr>
      <w:tr w:rsidR="009E1819" w:rsidRPr="00996C6A" w:rsidTr="009D0493">
        <w:trPr>
          <w:gridAfter w:val="1"/>
          <w:wAfter w:w="18" w:type="dxa"/>
          <w:trHeight w:val="684"/>
        </w:trPr>
        <w:tc>
          <w:tcPr>
            <w:tcW w:w="720" w:type="dxa"/>
            <w:tcBorders>
              <w:top w:val="single" w:sz="4" w:space="0" w:color="auto"/>
              <w:right w:val="thickThinSmallGap" w:sz="18" w:space="0" w:color="auto"/>
            </w:tcBorders>
          </w:tcPr>
          <w:p w:rsidR="009E1819" w:rsidRDefault="009E1819" w:rsidP="00DA3FA7">
            <w:pPr>
              <w:rPr>
                <w:b/>
                <w:sz w:val="10"/>
                <w:szCs w:val="10"/>
                <w:lang w:val="sl-SI"/>
              </w:rPr>
            </w:pPr>
          </w:p>
          <w:p w:rsidR="009E1819" w:rsidRDefault="009E1819" w:rsidP="00DA3FA7">
            <w:pPr>
              <w:jc w:val="center"/>
              <w:rPr>
                <w:b/>
                <w:sz w:val="10"/>
                <w:szCs w:val="10"/>
                <w:lang w:val="sl-SI"/>
              </w:rPr>
            </w:pPr>
            <w:r>
              <w:rPr>
                <w:b/>
                <w:sz w:val="28"/>
                <w:lang w:val="sl-SI"/>
              </w:rPr>
              <w:t>2</w:t>
            </w:r>
            <w:r w:rsidRPr="003F60EB">
              <w:rPr>
                <w:b/>
                <w:sz w:val="28"/>
                <w:lang w:val="sl-SI"/>
              </w:rPr>
              <w:t>.</w:t>
            </w:r>
          </w:p>
          <w:p w:rsidR="009E1819" w:rsidRDefault="009E1819" w:rsidP="00DA3FA7">
            <w:pPr>
              <w:rPr>
                <w:b/>
                <w:sz w:val="10"/>
                <w:szCs w:val="10"/>
                <w:lang w:val="sl-SI"/>
              </w:rPr>
            </w:pPr>
          </w:p>
          <w:p w:rsidR="009E1819" w:rsidRDefault="009E1819" w:rsidP="00DA3FA7">
            <w:pPr>
              <w:rPr>
                <w:b/>
                <w:sz w:val="10"/>
                <w:szCs w:val="10"/>
                <w:lang w:val="sl-SI"/>
              </w:rPr>
            </w:pPr>
          </w:p>
          <w:p w:rsidR="009E1819" w:rsidRDefault="009E1819" w:rsidP="00DA3FA7">
            <w:pPr>
              <w:rPr>
                <w:b/>
                <w:sz w:val="10"/>
                <w:szCs w:val="10"/>
                <w:lang w:val="sl-SI"/>
              </w:rPr>
            </w:pPr>
          </w:p>
          <w:p w:rsidR="009E1819" w:rsidRDefault="009E1819" w:rsidP="00DA3FA7">
            <w:pPr>
              <w:rPr>
                <w:b/>
                <w:sz w:val="10"/>
                <w:szCs w:val="10"/>
                <w:lang w:val="sl-SI"/>
              </w:rPr>
            </w:pPr>
          </w:p>
          <w:p w:rsidR="009E1819" w:rsidRDefault="009E1819" w:rsidP="00DA3FA7">
            <w:pPr>
              <w:rPr>
                <w:b/>
                <w:sz w:val="10"/>
                <w:szCs w:val="10"/>
                <w:lang w:val="sl-SI"/>
              </w:rPr>
            </w:pPr>
          </w:p>
          <w:p w:rsidR="009E1819" w:rsidRDefault="009E1819" w:rsidP="00DA3FA7">
            <w:pPr>
              <w:rPr>
                <w:b/>
                <w:sz w:val="10"/>
                <w:szCs w:val="10"/>
                <w:lang w:val="sl-SI"/>
              </w:rPr>
            </w:pPr>
          </w:p>
          <w:p w:rsidR="009E1819" w:rsidRDefault="009E1819" w:rsidP="00DA3FA7">
            <w:pPr>
              <w:rPr>
                <w:b/>
                <w:sz w:val="10"/>
                <w:szCs w:val="10"/>
                <w:lang w:val="sl-SI"/>
              </w:rPr>
            </w:pPr>
          </w:p>
          <w:p w:rsidR="009E1819" w:rsidRDefault="009E1819" w:rsidP="00DA3FA7">
            <w:pPr>
              <w:rPr>
                <w:b/>
                <w:sz w:val="10"/>
                <w:szCs w:val="10"/>
                <w:lang w:val="sl-SI"/>
              </w:rPr>
            </w:pPr>
          </w:p>
          <w:p w:rsidR="009E1819" w:rsidRPr="00C6718F" w:rsidRDefault="009E1819" w:rsidP="00DA3FA7">
            <w:pPr>
              <w:rPr>
                <w:b/>
                <w:sz w:val="10"/>
                <w:szCs w:val="10"/>
                <w:lang w:val="sl-SI"/>
              </w:rPr>
            </w:pPr>
          </w:p>
        </w:tc>
        <w:tc>
          <w:tcPr>
            <w:tcW w:w="4320" w:type="dxa"/>
            <w:tcBorders>
              <w:top w:val="single" w:sz="4" w:space="0" w:color="auto"/>
              <w:left w:val="single" w:sz="4" w:space="0" w:color="auto"/>
            </w:tcBorders>
          </w:tcPr>
          <w:p w:rsidR="00282123" w:rsidRPr="00282123" w:rsidRDefault="00282123" w:rsidP="00DA3FA7">
            <w:pPr>
              <w:rPr>
                <w:b/>
                <w:sz w:val="6"/>
                <w:szCs w:val="6"/>
                <w:lang w:val="sl-SI"/>
              </w:rPr>
            </w:pPr>
          </w:p>
          <w:p w:rsidR="009E1819" w:rsidRDefault="009E1819" w:rsidP="00DA3FA7">
            <w:pPr>
              <w:rPr>
                <w:sz w:val="28"/>
                <w:szCs w:val="28"/>
                <w:lang w:val="sl-SI"/>
              </w:rPr>
            </w:pPr>
            <w:r w:rsidRPr="00B4542F">
              <w:rPr>
                <w:b/>
                <w:sz w:val="28"/>
                <w:szCs w:val="28"/>
                <w:lang w:val="sl-SI"/>
              </w:rPr>
              <w:t>DEJAN BOŽOVIĆ</w:t>
            </w:r>
            <w:r w:rsidRPr="00B4542F">
              <w:rPr>
                <w:sz w:val="28"/>
                <w:szCs w:val="28"/>
                <w:lang w:val="sl-SI"/>
              </w:rPr>
              <w:t xml:space="preserve">, kompozitor prve </w:t>
            </w:r>
            <w:r>
              <w:rPr>
                <w:sz w:val="28"/>
                <w:szCs w:val="28"/>
                <w:lang w:val="sl-SI"/>
              </w:rPr>
              <w:t xml:space="preserve">originalne muzike u Crnoj Gori </w:t>
            </w:r>
          </w:p>
          <w:p w:rsidR="009E1819" w:rsidRPr="004C18CC" w:rsidRDefault="009E1819" w:rsidP="00DA3FA7">
            <w:pPr>
              <w:rPr>
                <w:sz w:val="16"/>
                <w:szCs w:val="16"/>
                <w:lang w:val="sl-SI"/>
              </w:rPr>
            </w:pPr>
          </w:p>
          <w:p w:rsidR="009E1819" w:rsidRPr="002B39E0" w:rsidRDefault="009E1819" w:rsidP="00DA3FA7">
            <w:pPr>
              <w:rPr>
                <w:rFonts w:asciiTheme="minorHAnsi" w:hAnsiTheme="minorHAnsi" w:cstheme="minorHAnsi"/>
                <w:i/>
                <w:sz w:val="26"/>
                <w:szCs w:val="26"/>
                <w:lang w:val="sl-SI"/>
              </w:rPr>
            </w:pPr>
            <w:r w:rsidRPr="002B39E0">
              <w:rPr>
                <w:rFonts w:asciiTheme="minorHAnsi" w:hAnsiTheme="minorHAnsi" w:cstheme="minorHAnsi"/>
                <w:i/>
                <w:sz w:val="26"/>
                <w:szCs w:val="26"/>
                <w:lang w:val="sl-SI"/>
              </w:rPr>
              <w:t>- Za balet "Odustajanje"</w:t>
            </w:r>
          </w:p>
        </w:tc>
        <w:tc>
          <w:tcPr>
            <w:tcW w:w="3690" w:type="dxa"/>
            <w:tcBorders>
              <w:top w:val="single" w:sz="4" w:space="0" w:color="auto"/>
            </w:tcBorders>
          </w:tcPr>
          <w:p w:rsidR="009E1819" w:rsidRPr="00EE7E5F" w:rsidRDefault="009E1819" w:rsidP="009D0493">
            <w:pPr>
              <w:tabs>
                <w:tab w:val="left" w:pos="0"/>
              </w:tabs>
              <w:rPr>
                <w:sz w:val="26"/>
                <w:szCs w:val="26"/>
                <w:lang w:val="sr-Latn-CS"/>
              </w:rPr>
            </w:pPr>
            <w:r w:rsidRPr="00B4542F">
              <w:rPr>
                <w:sz w:val="28"/>
                <w:szCs w:val="28"/>
                <w:lang w:val="sr-Latn-CS"/>
              </w:rPr>
              <w:t xml:space="preserve">- dr Srđan Bulatović, </w:t>
            </w:r>
            <w:r w:rsidRPr="00EE7E5F">
              <w:rPr>
                <w:sz w:val="26"/>
                <w:szCs w:val="26"/>
                <w:lang w:val="sr-Latn-CS"/>
              </w:rPr>
              <w:t>prof. gitare i kompozitor,</w:t>
            </w:r>
          </w:p>
          <w:p w:rsidR="009E1819" w:rsidRPr="00EE7E5F" w:rsidRDefault="009E1819" w:rsidP="009D0493">
            <w:pPr>
              <w:tabs>
                <w:tab w:val="left" w:pos="0"/>
              </w:tabs>
              <w:rPr>
                <w:sz w:val="26"/>
                <w:szCs w:val="26"/>
                <w:lang w:val="sr-Latn-CS"/>
              </w:rPr>
            </w:pPr>
            <w:r w:rsidRPr="00B4542F">
              <w:rPr>
                <w:sz w:val="28"/>
                <w:szCs w:val="28"/>
                <w:lang w:val="sr-Latn-CS"/>
              </w:rPr>
              <w:t xml:space="preserve">- Darko Nikčević, </w:t>
            </w:r>
            <w:r w:rsidRPr="00EE7E5F">
              <w:rPr>
                <w:sz w:val="26"/>
                <w:szCs w:val="26"/>
                <w:lang w:val="sr-Latn-CS"/>
              </w:rPr>
              <w:t>msc, kompozitor i gitarista,</w:t>
            </w:r>
          </w:p>
          <w:p w:rsidR="009E1819" w:rsidRPr="00EE7E5F" w:rsidRDefault="009E1819" w:rsidP="009D0493">
            <w:pPr>
              <w:tabs>
                <w:tab w:val="left" w:pos="0"/>
              </w:tabs>
              <w:rPr>
                <w:sz w:val="26"/>
                <w:szCs w:val="26"/>
                <w:lang w:val="sr-Latn-CS"/>
              </w:rPr>
            </w:pPr>
            <w:r w:rsidRPr="00B4542F">
              <w:rPr>
                <w:sz w:val="28"/>
                <w:szCs w:val="28"/>
                <w:lang w:val="sr-Latn-CS"/>
              </w:rPr>
              <w:t xml:space="preserve">- mr Mladen Popović, </w:t>
            </w:r>
            <w:r w:rsidRPr="00EE7E5F">
              <w:rPr>
                <w:sz w:val="26"/>
                <w:szCs w:val="26"/>
                <w:lang w:val="sr-Latn-CS"/>
              </w:rPr>
              <w:t>prof. violončela i kompozitor,</w:t>
            </w:r>
          </w:p>
          <w:p w:rsidR="009E1819" w:rsidRPr="00EE7E5F" w:rsidRDefault="009E1819" w:rsidP="009D0493">
            <w:pPr>
              <w:tabs>
                <w:tab w:val="left" w:pos="0"/>
              </w:tabs>
              <w:rPr>
                <w:sz w:val="26"/>
                <w:szCs w:val="26"/>
                <w:lang w:val="sr-Latn-CS"/>
              </w:rPr>
            </w:pPr>
            <w:r w:rsidRPr="00B4542F">
              <w:rPr>
                <w:sz w:val="28"/>
                <w:szCs w:val="28"/>
                <w:lang w:val="sr-Latn-CS"/>
              </w:rPr>
              <w:t xml:space="preserve">- mr Nataša Popović, </w:t>
            </w:r>
            <w:r w:rsidRPr="00EE7E5F">
              <w:rPr>
                <w:sz w:val="26"/>
                <w:szCs w:val="26"/>
                <w:lang w:val="sr-Latn-CS"/>
              </w:rPr>
              <w:t>vanr. prof. kamerne muzike MA UCG,</w:t>
            </w:r>
          </w:p>
          <w:p w:rsidR="009E1819" w:rsidRPr="00EE7E5F" w:rsidRDefault="009E1819" w:rsidP="009D0493">
            <w:pPr>
              <w:tabs>
                <w:tab w:val="left" w:pos="0"/>
              </w:tabs>
              <w:rPr>
                <w:sz w:val="26"/>
                <w:szCs w:val="26"/>
                <w:lang w:val="sr-Latn-CS"/>
              </w:rPr>
            </w:pPr>
            <w:r w:rsidRPr="00B4542F">
              <w:rPr>
                <w:sz w:val="28"/>
                <w:szCs w:val="28"/>
                <w:lang w:val="sr-Latn-CS"/>
              </w:rPr>
              <w:t xml:space="preserve">- Senad Gačević, </w:t>
            </w:r>
            <w:r w:rsidRPr="00EE7E5F">
              <w:rPr>
                <w:sz w:val="26"/>
                <w:szCs w:val="26"/>
                <w:lang w:val="sr-Latn-CS"/>
              </w:rPr>
              <w:t>red. prof., kompozitor,</w:t>
            </w:r>
          </w:p>
          <w:p w:rsidR="009E1819" w:rsidRPr="00EE7E5F" w:rsidRDefault="009E1819" w:rsidP="009D0493">
            <w:pPr>
              <w:tabs>
                <w:tab w:val="left" w:pos="0"/>
              </w:tabs>
              <w:rPr>
                <w:sz w:val="26"/>
                <w:szCs w:val="26"/>
                <w:lang w:val="sr-Latn-CS"/>
              </w:rPr>
            </w:pPr>
            <w:r w:rsidRPr="00B4542F">
              <w:rPr>
                <w:sz w:val="28"/>
                <w:szCs w:val="28"/>
                <w:lang w:val="sr-Latn-CS"/>
              </w:rPr>
              <w:t xml:space="preserve">- Boban Novović, </w:t>
            </w:r>
            <w:r w:rsidRPr="00EE7E5F">
              <w:rPr>
                <w:sz w:val="26"/>
                <w:szCs w:val="26"/>
                <w:lang w:val="sr-Latn-CS"/>
              </w:rPr>
              <w:t>novinar, kolumnista,</w:t>
            </w:r>
          </w:p>
          <w:p w:rsidR="009E1819" w:rsidRPr="00EE7E5F" w:rsidRDefault="009E1819" w:rsidP="009D0493">
            <w:pPr>
              <w:tabs>
                <w:tab w:val="left" w:pos="0"/>
              </w:tabs>
              <w:rPr>
                <w:sz w:val="26"/>
                <w:szCs w:val="26"/>
                <w:lang w:val="sr-Latn-CS"/>
              </w:rPr>
            </w:pPr>
            <w:r w:rsidRPr="00B4542F">
              <w:rPr>
                <w:sz w:val="28"/>
                <w:szCs w:val="28"/>
                <w:lang w:val="sr-Latn-CS"/>
              </w:rPr>
              <w:t xml:space="preserve">- Renata Perazić, </w:t>
            </w:r>
            <w:r w:rsidRPr="00EE7E5F">
              <w:rPr>
                <w:sz w:val="26"/>
                <w:szCs w:val="26"/>
                <w:lang w:val="sr-Latn-CS"/>
              </w:rPr>
              <w:t>prof. muzike, kompozitor,</w:t>
            </w:r>
          </w:p>
          <w:p w:rsidR="009E1819" w:rsidRPr="00EE7E5F" w:rsidRDefault="009E1819" w:rsidP="009D0493">
            <w:pPr>
              <w:tabs>
                <w:tab w:val="left" w:pos="0"/>
              </w:tabs>
              <w:rPr>
                <w:sz w:val="26"/>
                <w:szCs w:val="26"/>
                <w:lang w:val="sr-Latn-CS"/>
              </w:rPr>
            </w:pPr>
            <w:r w:rsidRPr="00B4542F">
              <w:rPr>
                <w:sz w:val="28"/>
                <w:szCs w:val="28"/>
                <w:lang w:val="sr-Latn-CS"/>
              </w:rPr>
              <w:t xml:space="preserve">- Viktorija Strugar, </w:t>
            </w:r>
            <w:r w:rsidRPr="00EE7E5F">
              <w:rPr>
                <w:sz w:val="26"/>
                <w:szCs w:val="26"/>
                <w:lang w:val="sr-Latn-CS"/>
              </w:rPr>
              <w:t>prof. baleta i koreograf,</w:t>
            </w:r>
          </w:p>
          <w:p w:rsidR="009E1819" w:rsidRPr="00EE7E5F" w:rsidRDefault="009E1819" w:rsidP="009D0493">
            <w:pPr>
              <w:tabs>
                <w:tab w:val="left" w:pos="0"/>
              </w:tabs>
              <w:rPr>
                <w:sz w:val="26"/>
                <w:szCs w:val="26"/>
                <w:lang w:val="sr-Latn-CS"/>
              </w:rPr>
            </w:pPr>
            <w:r w:rsidRPr="00B4542F">
              <w:rPr>
                <w:sz w:val="28"/>
                <w:szCs w:val="28"/>
                <w:lang w:val="sr-Latn-CS"/>
              </w:rPr>
              <w:t xml:space="preserve">- Veljko Belević, </w:t>
            </w:r>
            <w:r w:rsidRPr="00EE7E5F">
              <w:rPr>
                <w:sz w:val="26"/>
                <w:szCs w:val="26"/>
                <w:lang w:val="sr-Latn-CS"/>
              </w:rPr>
              <w:t>stručni saradnik MA Cetinje,</w:t>
            </w:r>
          </w:p>
          <w:p w:rsidR="009E1819" w:rsidRPr="00EE7E5F" w:rsidRDefault="009E1819" w:rsidP="009D0493">
            <w:pPr>
              <w:tabs>
                <w:tab w:val="left" w:pos="0"/>
              </w:tabs>
              <w:rPr>
                <w:sz w:val="26"/>
                <w:szCs w:val="26"/>
                <w:lang w:val="sr-Latn-CS"/>
              </w:rPr>
            </w:pPr>
            <w:r w:rsidRPr="00B4542F">
              <w:rPr>
                <w:sz w:val="28"/>
                <w:szCs w:val="28"/>
                <w:lang w:val="sr-Latn-CS"/>
              </w:rPr>
              <w:t xml:space="preserve">- Vida Belević, </w:t>
            </w:r>
            <w:r w:rsidRPr="00EE7E5F">
              <w:rPr>
                <w:sz w:val="26"/>
                <w:szCs w:val="26"/>
                <w:lang w:val="sr-Latn-CS"/>
              </w:rPr>
              <w:t>viši stručni saradnik MA Cetinje.</w:t>
            </w:r>
          </w:p>
          <w:p w:rsidR="009E1819" w:rsidRPr="00FD0775" w:rsidRDefault="009E1819" w:rsidP="009D0493">
            <w:pPr>
              <w:tabs>
                <w:tab w:val="left" w:pos="0"/>
              </w:tabs>
              <w:rPr>
                <w:sz w:val="8"/>
                <w:szCs w:val="8"/>
                <w:lang w:val="sr-Latn-CS"/>
              </w:rPr>
            </w:pPr>
          </w:p>
        </w:tc>
      </w:tr>
    </w:tbl>
    <w:p w:rsidR="009E1819" w:rsidRPr="006B22F7" w:rsidRDefault="009E1819" w:rsidP="009E1819">
      <w:pPr>
        <w:ind w:left="972"/>
        <w:rPr>
          <w:sz w:val="4"/>
          <w:szCs w:val="4"/>
          <w:lang w:val="sr-Latn-CS"/>
        </w:rPr>
      </w:pPr>
    </w:p>
    <w:p w:rsidR="009E1819" w:rsidRDefault="009E1819" w:rsidP="009E1819">
      <w:pPr>
        <w:ind w:left="972"/>
        <w:rPr>
          <w:sz w:val="32"/>
          <w:szCs w:val="32"/>
          <w:lang w:val="sr-Latn-CS"/>
        </w:rPr>
      </w:pPr>
    </w:p>
    <w:p w:rsidR="009E1819" w:rsidRDefault="009E1819" w:rsidP="009E1819">
      <w:pPr>
        <w:ind w:left="972"/>
        <w:rPr>
          <w:sz w:val="32"/>
          <w:szCs w:val="32"/>
          <w:lang w:val="sr-Latn-CS"/>
        </w:rPr>
      </w:pPr>
    </w:p>
    <w:p w:rsidR="009E1819" w:rsidRDefault="009E1819" w:rsidP="009E1819">
      <w:pPr>
        <w:ind w:left="972"/>
        <w:rPr>
          <w:sz w:val="32"/>
          <w:szCs w:val="32"/>
          <w:lang w:val="sr-Latn-CS"/>
        </w:rPr>
      </w:pPr>
    </w:p>
    <w:p w:rsidR="009E1819" w:rsidRDefault="009E1819" w:rsidP="009E1819">
      <w:pPr>
        <w:ind w:left="972"/>
        <w:rPr>
          <w:sz w:val="32"/>
          <w:szCs w:val="32"/>
          <w:lang w:val="sr-Latn-CS"/>
        </w:rPr>
      </w:pPr>
    </w:p>
    <w:p w:rsidR="009E1819" w:rsidRDefault="009E1819" w:rsidP="009E1819">
      <w:pPr>
        <w:ind w:left="972"/>
        <w:rPr>
          <w:sz w:val="32"/>
          <w:szCs w:val="32"/>
          <w:lang w:val="sr-Latn-CS"/>
        </w:rPr>
      </w:pPr>
    </w:p>
    <w:p w:rsidR="009E1819" w:rsidRDefault="009E1819" w:rsidP="009E1819">
      <w:pPr>
        <w:ind w:left="972"/>
        <w:rPr>
          <w:sz w:val="16"/>
          <w:szCs w:val="16"/>
          <w:lang w:val="sr-Latn-CS"/>
        </w:rPr>
      </w:pPr>
    </w:p>
    <w:p w:rsidR="00006CD1" w:rsidRDefault="00006CD1" w:rsidP="009E1819">
      <w:pPr>
        <w:ind w:left="972"/>
        <w:rPr>
          <w:sz w:val="16"/>
          <w:szCs w:val="16"/>
          <w:lang w:val="sr-Latn-CS"/>
        </w:rPr>
      </w:pPr>
    </w:p>
    <w:p w:rsidR="00006CD1" w:rsidRDefault="00006CD1" w:rsidP="009E1819">
      <w:pPr>
        <w:ind w:left="972"/>
        <w:rPr>
          <w:sz w:val="16"/>
          <w:szCs w:val="16"/>
          <w:lang w:val="sr-Latn-CS"/>
        </w:rPr>
      </w:pPr>
    </w:p>
    <w:p w:rsidR="00006CD1" w:rsidRDefault="00006CD1" w:rsidP="009E1819">
      <w:pPr>
        <w:ind w:left="972"/>
        <w:rPr>
          <w:sz w:val="16"/>
          <w:szCs w:val="16"/>
          <w:lang w:val="sr-Latn-CS"/>
        </w:rPr>
      </w:pPr>
    </w:p>
    <w:p w:rsidR="00006CD1" w:rsidRPr="009D0493" w:rsidRDefault="00006CD1" w:rsidP="009E1819">
      <w:pPr>
        <w:ind w:left="972"/>
        <w:rPr>
          <w:sz w:val="16"/>
          <w:szCs w:val="16"/>
          <w:lang w:val="sr-Latn-CS"/>
        </w:rPr>
      </w:pPr>
    </w:p>
    <w:tbl>
      <w:tblPr>
        <w:tblW w:w="87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20"/>
        <w:gridCol w:w="4320"/>
        <w:gridCol w:w="3690"/>
      </w:tblGrid>
      <w:tr w:rsidR="009E1819" w:rsidRPr="00996C6A" w:rsidTr="009E1819">
        <w:trPr>
          <w:trHeight w:val="796"/>
        </w:trPr>
        <w:tc>
          <w:tcPr>
            <w:tcW w:w="720" w:type="dxa"/>
            <w:tcBorders>
              <w:bottom w:val="thickThinSmallGap" w:sz="18" w:space="0" w:color="auto"/>
              <w:right w:val="thickThinSmallGap" w:sz="18" w:space="0" w:color="auto"/>
            </w:tcBorders>
          </w:tcPr>
          <w:p w:rsidR="009E1819" w:rsidRDefault="009E1819" w:rsidP="00DA3FA7">
            <w:pPr>
              <w:jc w:val="center"/>
              <w:rPr>
                <w:b/>
                <w:sz w:val="8"/>
                <w:szCs w:val="8"/>
                <w:lang w:val="sl-SI"/>
              </w:rPr>
            </w:pPr>
          </w:p>
          <w:p w:rsidR="009E1819" w:rsidRPr="003C2917" w:rsidRDefault="009E1819" w:rsidP="00DA3FA7">
            <w:pPr>
              <w:jc w:val="center"/>
              <w:rPr>
                <w:b/>
                <w:sz w:val="8"/>
                <w:szCs w:val="8"/>
                <w:lang w:val="sl-SI"/>
              </w:rPr>
            </w:pPr>
          </w:p>
          <w:p w:rsidR="009E1819" w:rsidRPr="003F60EB" w:rsidRDefault="009E1819" w:rsidP="00DA3FA7">
            <w:pPr>
              <w:jc w:val="center"/>
              <w:rPr>
                <w:b/>
                <w:lang w:val="sl-SI"/>
              </w:rPr>
            </w:pPr>
            <w:r w:rsidRPr="003F60EB">
              <w:rPr>
                <w:b/>
                <w:lang w:val="sl-SI"/>
              </w:rPr>
              <w:t>Red.</w:t>
            </w:r>
          </w:p>
          <w:p w:rsidR="009E1819" w:rsidRPr="003F60EB" w:rsidRDefault="009E1819" w:rsidP="00DA3FA7">
            <w:pPr>
              <w:jc w:val="center"/>
              <w:rPr>
                <w:b/>
                <w:sz w:val="28"/>
                <w:lang w:val="sl-SI"/>
              </w:rPr>
            </w:pPr>
            <w:r w:rsidRPr="003F60EB">
              <w:rPr>
                <w:b/>
                <w:lang w:val="sl-SI"/>
              </w:rPr>
              <w:t>broj</w:t>
            </w:r>
          </w:p>
        </w:tc>
        <w:tc>
          <w:tcPr>
            <w:tcW w:w="4320" w:type="dxa"/>
            <w:tcBorders>
              <w:bottom w:val="thickThinSmallGap" w:sz="18" w:space="0" w:color="auto"/>
            </w:tcBorders>
          </w:tcPr>
          <w:p w:rsidR="009E1819" w:rsidRPr="00EC0CB1" w:rsidRDefault="009E1819" w:rsidP="00DA3FA7">
            <w:pPr>
              <w:jc w:val="center"/>
              <w:rPr>
                <w:b/>
                <w:lang w:val="sl-SI"/>
              </w:rPr>
            </w:pPr>
          </w:p>
          <w:p w:rsidR="009E1819" w:rsidRPr="00996C6A" w:rsidRDefault="009E1819" w:rsidP="00DA3FA7">
            <w:pPr>
              <w:jc w:val="center"/>
              <w:rPr>
                <w:b/>
                <w:sz w:val="28"/>
                <w:lang w:val="sl-SI"/>
              </w:rPr>
            </w:pPr>
            <w:r>
              <w:rPr>
                <w:b/>
                <w:sz w:val="28"/>
                <w:lang w:val="sl-SI"/>
              </w:rPr>
              <w:t xml:space="preserve">PREDLOŽENI </w:t>
            </w:r>
            <w:r w:rsidRPr="00996C6A">
              <w:rPr>
                <w:b/>
                <w:sz w:val="28"/>
                <w:lang w:val="sl-SI"/>
              </w:rPr>
              <w:t>KANDIDAT</w:t>
            </w:r>
          </w:p>
        </w:tc>
        <w:tc>
          <w:tcPr>
            <w:tcW w:w="3690" w:type="dxa"/>
            <w:tcBorders>
              <w:bottom w:val="thickThinSmallGap" w:sz="18" w:space="0" w:color="auto"/>
            </w:tcBorders>
          </w:tcPr>
          <w:p w:rsidR="009E1819" w:rsidRPr="00EC0CB1" w:rsidRDefault="009E1819" w:rsidP="00DA3FA7">
            <w:pPr>
              <w:jc w:val="center"/>
              <w:rPr>
                <w:b/>
                <w:lang w:val="sl-SI"/>
              </w:rPr>
            </w:pPr>
          </w:p>
          <w:p w:rsidR="009E1819" w:rsidRPr="00996C6A" w:rsidRDefault="009E1819" w:rsidP="00DA3FA7">
            <w:pPr>
              <w:jc w:val="center"/>
              <w:rPr>
                <w:b/>
                <w:sz w:val="28"/>
                <w:lang w:val="sl-SI"/>
              </w:rPr>
            </w:pPr>
            <w:r w:rsidRPr="00996C6A">
              <w:rPr>
                <w:b/>
                <w:sz w:val="28"/>
                <w:lang w:val="sl-SI"/>
              </w:rPr>
              <w:t>PREDLAGAČ</w:t>
            </w:r>
          </w:p>
        </w:tc>
      </w:tr>
      <w:tr w:rsidR="009E1819" w:rsidRPr="00996C6A" w:rsidTr="009E1819">
        <w:trPr>
          <w:trHeight w:val="3475"/>
        </w:trPr>
        <w:tc>
          <w:tcPr>
            <w:tcW w:w="720" w:type="dxa"/>
            <w:tcBorders>
              <w:top w:val="thickThinSmallGap" w:sz="18" w:space="0" w:color="auto"/>
              <w:right w:val="thickThinSmallGap" w:sz="18" w:space="0" w:color="auto"/>
            </w:tcBorders>
          </w:tcPr>
          <w:p w:rsidR="009E1819" w:rsidRPr="00F04F20" w:rsidRDefault="009E1819" w:rsidP="00DA3FA7">
            <w:pPr>
              <w:jc w:val="center"/>
              <w:rPr>
                <w:b/>
                <w:sz w:val="8"/>
                <w:szCs w:val="8"/>
                <w:lang w:val="sl-SI"/>
              </w:rPr>
            </w:pPr>
          </w:p>
          <w:p w:rsidR="009E1819" w:rsidRDefault="009E1819" w:rsidP="00DA3FA7">
            <w:pPr>
              <w:jc w:val="center"/>
              <w:rPr>
                <w:b/>
                <w:sz w:val="28"/>
                <w:lang w:val="sl-SI"/>
              </w:rPr>
            </w:pPr>
            <w:r>
              <w:rPr>
                <w:b/>
                <w:sz w:val="28"/>
                <w:lang w:val="sl-SI"/>
              </w:rPr>
              <w:t>3</w:t>
            </w:r>
            <w:r w:rsidRPr="003F60EB">
              <w:rPr>
                <w:b/>
                <w:sz w:val="28"/>
                <w:lang w:val="sl-SI"/>
              </w:rPr>
              <w:t>.</w:t>
            </w:r>
          </w:p>
          <w:p w:rsidR="009E1819" w:rsidRPr="009E1819" w:rsidRDefault="009E1819" w:rsidP="009E1819">
            <w:pPr>
              <w:rPr>
                <w:sz w:val="28"/>
                <w:lang w:val="sl-SI"/>
              </w:rPr>
            </w:pPr>
          </w:p>
          <w:p w:rsidR="009E1819" w:rsidRPr="009E1819" w:rsidRDefault="009E1819" w:rsidP="009E1819">
            <w:pPr>
              <w:rPr>
                <w:sz w:val="28"/>
                <w:lang w:val="sl-SI"/>
              </w:rPr>
            </w:pPr>
          </w:p>
          <w:p w:rsidR="009E1819" w:rsidRPr="009E1819" w:rsidRDefault="009E1819" w:rsidP="009E1819">
            <w:pPr>
              <w:rPr>
                <w:sz w:val="28"/>
                <w:lang w:val="sl-SI"/>
              </w:rPr>
            </w:pPr>
          </w:p>
          <w:p w:rsidR="009E1819" w:rsidRPr="009E1819" w:rsidRDefault="009E1819" w:rsidP="009E1819">
            <w:pPr>
              <w:rPr>
                <w:sz w:val="28"/>
                <w:lang w:val="sl-SI"/>
              </w:rPr>
            </w:pPr>
          </w:p>
          <w:p w:rsidR="009E1819" w:rsidRPr="009E1819" w:rsidRDefault="009E1819" w:rsidP="009E1819">
            <w:pPr>
              <w:rPr>
                <w:sz w:val="28"/>
                <w:lang w:val="sl-SI"/>
              </w:rPr>
            </w:pPr>
          </w:p>
          <w:p w:rsidR="009E1819" w:rsidRPr="009E1819" w:rsidRDefault="009E1819" w:rsidP="009E1819">
            <w:pPr>
              <w:rPr>
                <w:sz w:val="28"/>
                <w:lang w:val="sl-SI"/>
              </w:rPr>
            </w:pPr>
          </w:p>
          <w:p w:rsidR="009E1819" w:rsidRPr="009E1819" w:rsidRDefault="009E1819" w:rsidP="009E1819">
            <w:pPr>
              <w:rPr>
                <w:sz w:val="28"/>
                <w:lang w:val="sl-SI"/>
              </w:rPr>
            </w:pPr>
          </w:p>
          <w:p w:rsidR="009E1819" w:rsidRPr="009E1819" w:rsidRDefault="009E1819" w:rsidP="009E1819">
            <w:pPr>
              <w:rPr>
                <w:sz w:val="28"/>
                <w:lang w:val="sl-SI"/>
              </w:rPr>
            </w:pPr>
          </w:p>
          <w:p w:rsidR="009E1819" w:rsidRPr="009E1819" w:rsidRDefault="009E1819" w:rsidP="009E1819">
            <w:pPr>
              <w:rPr>
                <w:sz w:val="28"/>
                <w:lang w:val="sl-SI"/>
              </w:rPr>
            </w:pPr>
          </w:p>
        </w:tc>
        <w:tc>
          <w:tcPr>
            <w:tcW w:w="4320" w:type="dxa"/>
            <w:tcBorders>
              <w:top w:val="thickThinSmallGap" w:sz="18" w:space="0" w:color="auto"/>
            </w:tcBorders>
          </w:tcPr>
          <w:p w:rsidR="009E1819" w:rsidRDefault="009E1819" w:rsidP="00DA3FA7">
            <w:pPr>
              <w:rPr>
                <w:sz w:val="28"/>
                <w:szCs w:val="28"/>
                <w:lang w:val="sl-SI"/>
              </w:rPr>
            </w:pPr>
            <w:r w:rsidRPr="00B4542F">
              <w:rPr>
                <w:b/>
                <w:sz w:val="28"/>
                <w:szCs w:val="28"/>
                <w:lang w:val="sl-SI"/>
              </w:rPr>
              <w:t>PREDRAG GOLOVIĆ</w:t>
            </w:r>
            <w:r w:rsidRPr="00B4542F">
              <w:rPr>
                <w:sz w:val="28"/>
                <w:szCs w:val="28"/>
                <w:lang w:val="sl-SI"/>
              </w:rPr>
              <w:t xml:space="preserve">, višestruki šampion, pionir kontaktnog borilačkog sporta u Crnoj Gori, reprezentativac Jugoslavije, trener i osnivač sportskog sistema koji je dao izuzetan doprinos razvoju kik-boksa, ful-kontakta, savatea i drugih </w:t>
            </w:r>
            <w:r>
              <w:rPr>
                <w:sz w:val="28"/>
                <w:szCs w:val="28"/>
                <w:lang w:val="sl-SI"/>
              </w:rPr>
              <w:t>kontaktnih borilačkih vještina.</w:t>
            </w:r>
          </w:p>
          <w:p w:rsidR="009E1819" w:rsidRPr="009E1819" w:rsidRDefault="009E1819" w:rsidP="00DA3FA7">
            <w:pPr>
              <w:rPr>
                <w:sz w:val="8"/>
                <w:szCs w:val="8"/>
                <w:lang w:val="sl-SI"/>
              </w:rPr>
            </w:pPr>
          </w:p>
          <w:p w:rsidR="009E1819" w:rsidRPr="002B39E0" w:rsidRDefault="009E1819" w:rsidP="00510EF9">
            <w:pPr>
              <w:spacing w:after="60"/>
              <w:rPr>
                <w:rFonts w:asciiTheme="minorHAnsi" w:hAnsiTheme="minorHAnsi" w:cstheme="minorHAnsi"/>
                <w:i/>
                <w:sz w:val="26"/>
                <w:szCs w:val="26"/>
                <w:lang w:val="sl-SI"/>
              </w:rPr>
            </w:pPr>
            <w:r w:rsidRPr="002B39E0">
              <w:rPr>
                <w:rFonts w:asciiTheme="minorHAnsi" w:hAnsiTheme="minorHAnsi" w:cstheme="minorHAnsi"/>
                <w:i/>
                <w:sz w:val="26"/>
                <w:szCs w:val="26"/>
                <w:lang w:val="sl-SI"/>
              </w:rPr>
              <w:t>- Za ostvarene sportske rezultate i doprinos razvoju borilačkih vještina</w:t>
            </w:r>
          </w:p>
        </w:tc>
        <w:tc>
          <w:tcPr>
            <w:tcW w:w="3690" w:type="dxa"/>
            <w:tcBorders>
              <w:top w:val="thickThinSmallGap" w:sz="18" w:space="0" w:color="auto"/>
            </w:tcBorders>
          </w:tcPr>
          <w:p w:rsidR="009E1819" w:rsidRPr="00EE7E5F" w:rsidRDefault="009E1819" w:rsidP="00DA3FA7">
            <w:pPr>
              <w:rPr>
                <w:sz w:val="26"/>
                <w:szCs w:val="26"/>
                <w:lang w:val="sl-SI"/>
              </w:rPr>
            </w:pPr>
            <w:r w:rsidRPr="00B4542F">
              <w:rPr>
                <w:sz w:val="28"/>
                <w:szCs w:val="28"/>
                <w:lang w:val="sl-SI"/>
              </w:rPr>
              <w:t xml:space="preserve">- Dragutin Vučinić, </w:t>
            </w:r>
            <w:r w:rsidRPr="00EE7E5F">
              <w:rPr>
                <w:sz w:val="26"/>
                <w:szCs w:val="26"/>
                <w:lang w:val="sl-SI"/>
              </w:rPr>
              <w:t>odbornik Skupštine Glavnog grada, profesor i turistički poslenik;</w:t>
            </w:r>
          </w:p>
          <w:p w:rsidR="009E1819" w:rsidRPr="00EE7E5F" w:rsidRDefault="009E1819" w:rsidP="00DA3FA7">
            <w:pPr>
              <w:rPr>
                <w:sz w:val="26"/>
                <w:szCs w:val="26"/>
                <w:lang w:val="sl-SI"/>
              </w:rPr>
            </w:pPr>
            <w:r w:rsidRPr="00B4542F">
              <w:rPr>
                <w:sz w:val="28"/>
                <w:szCs w:val="28"/>
                <w:lang w:val="sl-SI"/>
              </w:rPr>
              <w:t xml:space="preserve">- Miško Đukić, </w:t>
            </w:r>
            <w:r w:rsidRPr="00EE7E5F">
              <w:rPr>
                <w:sz w:val="26"/>
                <w:szCs w:val="26"/>
                <w:lang w:val="sl-SI"/>
              </w:rPr>
              <w:t>novinar i voditelj emisije "Luča" Radio Televizije Crne Gore.</w:t>
            </w:r>
          </w:p>
          <w:p w:rsidR="009E1819" w:rsidRDefault="009E1819" w:rsidP="00DA3FA7">
            <w:pPr>
              <w:rPr>
                <w:sz w:val="28"/>
                <w:szCs w:val="28"/>
                <w:lang w:val="sr-Latn-CS"/>
              </w:rPr>
            </w:pPr>
          </w:p>
          <w:p w:rsidR="009E1819" w:rsidRPr="009E1819" w:rsidRDefault="009E1819" w:rsidP="009E1819">
            <w:pPr>
              <w:rPr>
                <w:sz w:val="28"/>
                <w:szCs w:val="28"/>
                <w:lang w:val="sr-Latn-CS"/>
              </w:rPr>
            </w:pPr>
          </w:p>
          <w:p w:rsidR="009E1819" w:rsidRPr="009E1819" w:rsidRDefault="009E1819" w:rsidP="009E1819">
            <w:pPr>
              <w:rPr>
                <w:sz w:val="28"/>
                <w:szCs w:val="28"/>
                <w:lang w:val="sr-Latn-CS"/>
              </w:rPr>
            </w:pPr>
          </w:p>
          <w:p w:rsidR="009E1819" w:rsidRPr="009E1819" w:rsidRDefault="009E1819" w:rsidP="009E1819">
            <w:pPr>
              <w:rPr>
                <w:sz w:val="28"/>
                <w:szCs w:val="28"/>
                <w:lang w:val="sr-Latn-CS"/>
              </w:rPr>
            </w:pPr>
          </w:p>
        </w:tc>
      </w:tr>
      <w:tr w:rsidR="009E1819" w:rsidRPr="003277CA" w:rsidTr="009E1819">
        <w:trPr>
          <w:trHeight w:val="1379"/>
        </w:trPr>
        <w:tc>
          <w:tcPr>
            <w:tcW w:w="720" w:type="dxa"/>
            <w:tcBorders>
              <w:right w:val="thickThinSmallGap" w:sz="18" w:space="0" w:color="auto"/>
            </w:tcBorders>
          </w:tcPr>
          <w:p w:rsidR="009E1819" w:rsidRPr="00F04F20" w:rsidRDefault="009E1819" w:rsidP="00DA3FA7">
            <w:pPr>
              <w:jc w:val="center"/>
              <w:rPr>
                <w:b/>
                <w:sz w:val="8"/>
                <w:szCs w:val="8"/>
                <w:lang w:val="sl-SI"/>
              </w:rPr>
            </w:pPr>
          </w:p>
          <w:p w:rsidR="009E1819" w:rsidRPr="003F60EB" w:rsidRDefault="009E1819" w:rsidP="00DA3FA7">
            <w:pPr>
              <w:jc w:val="center"/>
              <w:rPr>
                <w:b/>
                <w:sz w:val="28"/>
                <w:lang w:val="sl-SI"/>
              </w:rPr>
            </w:pPr>
            <w:r>
              <w:rPr>
                <w:b/>
                <w:sz w:val="28"/>
                <w:lang w:val="sl-SI"/>
              </w:rPr>
              <w:t>4.</w:t>
            </w:r>
          </w:p>
        </w:tc>
        <w:tc>
          <w:tcPr>
            <w:tcW w:w="4320" w:type="dxa"/>
          </w:tcPr>
          <w:p w:rsidR="009E1819" w:rsidRPr="00B4542F" w:rsidRDefault="009E1819" w:rsidP="00DA3FA7">
            <w:pPr>
              <w:ind w:left="-6" w:right="637" w:firstLine="6"/>
              <w:rPr>
                <w:caps/>
                <w:sz w:val="28"/>
                <w:szCs w:val="28"/>
                <w:lang w:val="sl-SI"/>
              </w:rPr>
            </w:pPr>
            <w:r>
              <w:rPr>
                <w:b/>
                <w:sz w:val="28"/>
                <w:szCs w:val="28"/>
                <w:lang w:val="sr-Latn-CS"/>
              </w:rPr>
              <w:t xml:space="preserve">"DEPONIJA" d.o.o. </w:t>
            </w:r>
            <w:r w:rsidRPr="00B4542F">
              <w:rPr>
                <w:b/>
                <w:sz w:val="28"/>
                <w:szCs w:val="28"/>
                <w:lang w:val="sr-Latn-CS"/>
              </w:rPr>
              <w:t>Podgorica</w:t>
            </w:r>
          </w:p>
          <w:p w:rsidR="009E1819" w:rsidRPr="009E1819" w:rsidRDefault="009E1819" w:rsidP="00DA3FA7">
            <w:pPr>
              <w:ind w:right="637"/>
              <w:jc w:val="both"/>
              <w:rPr>
                <w:sz w:val="8"/>
                <w:szCs w:val="8"/>
                <w:lang w:val="sr-Latn-CS"/>
              </w:rPr>
            </w:pPr>
          </w:p>
          <w:p w:rsidR="009E1819" w:rsidRDefault="009E1819" w:rsidP="00510EF9">
            <w:pPr>
              <w:tabs>
                <w:tab w:val="left" w:pos="0"/>
              </w:tabs>
              <w:ind w:right="159"/>
              <w:jc w:val="both"/>
              <w:rPr>
                <w:rFonts w:asciiTheme="minorHAnsi" w:hAnsiTheme="minorHAnsi" w:cstheme="minorHAnsi"/>
                <w:i/>
                <w:sz w:val="26"/>
                <w:szCs w:val="26"/>
                <w:lang w:val="sr-Latn-CS"/>
              </w:rPr>
            </w:pPr>
            <w:r w:rsidRPr="002B39E0">
              <w:rPr>
                <w:rFonts w:asciiTheme="minorHAnsi" w:hAnsiTheme="minorHAnsi" w:cstheme="minorHAnsi"/>
                <w:sz w:val="26"/>
                <w:szCs w:val="26"/>
                <w:lang w:val="sr-Latn-CS"/>
              </w:rPr>
              <w:t>-</w:t>
            </w:r>
            <w:r w:rsidR="00510EF9" w:rsidRPr="002B39E0">
              <w:rPr>
                <w:rFonts w:asciiTheme="minorHAnsi" w:hAnsiTheme="minorHAnsi" w:cstheme="minorHAnsi"/>
                <w:i/>
                <w:sz w:val="26"/>
                <w:szCs w:val="26"/>
                <w:lang w:val="sr-Latn-CS"/>
              </w:rPr>
              <w:t xml:space="preserve"> </w:t>
            </w:r>
            <w:r w:rsidRPr="002B39E0">
              <w:rPr>
                <w:rFonts w:asciiTheme="minorHAnsi" w:hAnsiTheme="minorHAnsi" w:cstheme="minorHAnsi"/>
                <w:i/>
                <w:sz w:val="26"/>
                <w:szCs w:val="26"/>
                <w:lang w:val="sr-Latn-CS"/>
              </w:rPr>
              <w:t xml:space="preserve">Za izuzetne doprinose i postignuća u oblasti upravljanja otpadom i zaštiti životne sredine </w:t>
            </w:r>
          </w:p>
          <w:p w:rsidR="00B1576F" w:rsidRPr="00B1576F" w:rsidRDefault="00B1576F" w:rsidP="00510EF9">
            <w:pPr>
              <w:tabs>
                <w:tab w:val="left" w:pos="0"/>
              </w:tabs>
              <w:ind w:right="159"/>
              <w:jc w:val="both"/>
              <w:rPr>
                <w:rFonts w:asciiTheme="minorHAnsi" w:hAnsiTheme="minorHAnsi" w:cstheme="minorHAnsi"/>
                <w:sz w:val="8"/>
                <w:szCs w:val="8"/>
                <w:lang w:val="sr-Latn-CS"/>
              </w:rPr>
            </w:pPr>
          </w:p>
        </w:tc>
        <w:tc>
          <w:tcPr>
            <w:tcW w:w="3690" w:type="dxa"/>
          </w:tcPr>
          <w:p w:rsidR="009E1819" w:rsidRPr="00B4542F" w:rsidRDefault="00EE7E5F" w:rsidP="00DA3FA7">
            <w:pPr>
              <w:rPr>
                <w:sz w:val="28"/>
                <w:szCs w:val="28"/>
                <w:lang w:val="sr-Latn-CS"/>
              </w:rPr>
            </w:pPr>
            <w:r>
              <w:rPr>
                <w:sz w:val="28"/>
                <w:szCs w:val="28"/>
                <w:lang w:val="sr-Latn-CS"/>
              </w:rPr>
              <w:t xml:space="preserve">- </w:t>
            </w:r>
            <w:r w:rsidR="00722CCF">
              <w:rPr>
                <w:sz w:val="28"/>
                <w:szCs w:val="28"/>
                <w:lang w:val="sr-Latn-CS"/>
              </w:rPr>
              <w:t xml:space="preserve">NVO Mreža za promjene </w:t>
            </w:r>
            <w:r w:rsidR="009E1819" w:rsidRPr="00B4542F">
              <w:rPr>
                <w:sz w:val="28"/>
                <w:szCs w:val="28"/>
                <w:lang w:val="sr-Latn-CS"/>
              </w:rPr>
              <w:t>- Vuk Vujisić</w:t>
            </w:r>
            <w:r w:rsidR="009E1819" w:rsidRPr="0089479F">
              <w:rPr>
                <w:sz w:val="28"/>
                <w:szCs w:val="28"/>
                <w:lang w:val="sr-Latn-CS"/>
              </w:rPr>
              <w:t>, ovlašćeno lice</w:t>
            </w:r>
          </w:p>
          <w:p w:rsidR="009E1819" w:rsidRPr="00DC4646" w:rsidRDefault="009E1819" w:rsidP="00DA3FA7">
            <w:pPr>
              <w:rPr>
                <w:sz w:val="28"/>
                <w:szCs w:val="28"/>
                <w:lang w:val="sr-Latn-CS"/>
              </w:rPr>
            </w:pPr>
          </w:p>
        </w:tc>
      </w:tr>
      <w:tr w:rsidR="009D0493" w:rsidRPr="003277CA" w:rsidTr="009D0493">
        <w:trPr>
          <w:trHeight w:val="1456"/>
        </w:trPr>
        <w:tc>
          <w:tcPr>
            <w:tcW w:w="720" w:type="dxa"/>
            <w:tcBorders>
              <w:right w:val="thickThinSmallGap" w:sz="18" w:space="0" w:color="auto"/>
            </w:tcBorders>
          </w:tcPr>
          <w:p w:rsidR="009D0493" w:rsidRPr="00F04F20" w:rsidRDefault="009D0493" w:rsidP="007F770E">
            <w:pPr>
              <w:jc w:val="center"/>
              <w:rPr>
                <w:b/>
                <w:sz w:val="8"/>
                <w:szCs w:val="8"/>
                <w:lang w:val="sl-SI"/>
              </w:rPr>
            </w:pPr>
          </w:p>
          <w:p w:rsidR="009D0493" w:rsidRDefault="009D0493" w:rsidP="007F770E">
            <w:pPr>
              <w:jc w:val="center"/>
              <w:rPr>
                <w:b/>
                <w:sz w:val="28"/>
                <w:lang w:val="sl-SI"/>
              </w:rPr>
            </w:pPr>
            <w:r>
              <w:rPr>
                <w:b/>
                <w:sz w:val="28"/>
                <w:lang w:val="sl-SI"/>
              </w:rPr>
              <w:t>5.</w:t>
            </w:r>
          </w:p>
          <w:p w:rsidR="009D0493" w:rsidRPr="009E1819" w:rsidRDefault="009D0493" w:rsidP="007F770E">
            <w:pPr>
              <w:rPr>
                <w:sz w:val="28"/>
                <w:lang w:val="sl-SI"/>
              </w:rPr>
            </w:pPr>
          </w:p>
          <w:p w:rsidR="009D0493" w:rsidRPr="009E1819" w:rsidRDefault="009D0493" w:rsidP="007F770E">
            <w:pPr>
              <w:rPr>
                <w:sz w:val="28"/>
                <w:lang w:val="sl-SI"/>
              </w:rPr>
            </w:pPr>
          </w:p>
          <w:p w:rsidR="009D0493" w:rsidRPr="009E1819" w:rsidRDefault="009D0493" w:rsidP="007F770E">
            <w:pPr>
              <w:rPr>
                <w:sz w:val="28"/>
                <w:lang w:val="sl-SI"/>
              </w:rPr>
            </w:pPr>
          </w:p>
        </w:tc>
        <w:tc>
          <w:tcPr>
            <w:tcW w:w="4320" w:type="dxa"/>
          </w:tcPr>
          <w:p w:rsidR="009D0493" w:rsidRPr="00B4542F" w:rsidRDefault="009D0493" w:rsidP="007F770E">
            <w:pPr>
              <w:ind w:left="-6" w:right="637" w:firstLine="6"/>
              <w:rPr>
                <w:caps/>
                <w:sz w:val="28"/>
                <w:szCs w:val="28"/>
                <w:lang w:val="sl-SI"/>
              </w:rPr>
            </w:pPr>
            <w:r w:rsidRPr="00B4542F">
              <w:rPr>
                <w:b/>
                <w:sz w:val="28"/>
                <w:szCs w:val="28"/>
                <w:lang w:val="sr-Latn-CS"/>
              </w:rPr>
              <w:t>TODOR  ŽIVALJEVIĆ VELIČKI</w:t>
            </w:r>
            <w:r w:rsidRPr="00B4542F">
              <w:rPr>
                <w:sz w:val="28"/>
                <w:szCs w:val="28"/>
                <w:lang w:val="sr-Latn-CS"/>
              </w:rPr>
              <w:t>, profesor u penziji, pisac i slikar</w:t>
            </w:r>
          </w:p>
          <w:p w:rsidR="009D0493" w:rsidRPr="009D0493" w:rsidRDefault="009D0493" w:rsidP="007F770E">
            <w:pPr>
              <w:ind w:right="637"/>
              <w:jc w:val="both"/>
              <w:rPr>
                <w:sz w:val="8"/>
                <w:szCs w:val="8"/>
                <w:lang w:val="sr-Latn-CS"/>
              </w:rPr>
            </w:pPr>
          </w:p>
          <w:p w:rsidR="009D0493" w:rsidRPr="002B39E0" w:rsidRDefault="009D0493" w:rsidP="007F770E">
            <w:pPr>
              <w:ind w:right="637"/>
              <w:jc w:val="both"/>
              <w:rPr>
                <w:rFonts w:asciiTheme="minorHAnsi" w:hAnsiTheme="minorHAnsi" w:cstheme="minorHAnsi"/>
                <w:i/>
                <w:sz w:val="26"/>
                <w:szCs w:val="26"/>
                <w:lang w:val="sr-Latn-CS"/>
              </w:rPr>
            </w:pPr>
            <w:r w:rsidRPr="002B39E0">
              <w:rPr>
                <w:rFonts w:asciiTheme="minorHAnsi" w:hAnsiTheme="minorHAnsi" w:cstheme="minorHAnsi"/>
                <w:sz w:val="26"/>
                <w:szCs w:val="26"/>
                <w:lang w:val="sr-Latn-CS"/>
              </w:rPr>
              <w:t>-</w:t>
            </w:r>
            <w:r w:rsidRPr="002B39E0">
              <w:rPr>
                <w:rFonts w:asciiTheme="minorHAnsi" w:hAnsiTheme="minorHAnsi" w:cstheme="minorHAnsi"/>
                <w:i/>
                <w:sz w:val="26"/>
                <w:szCs w:val="26"/>
                <w:lang w:val="sr-Latn-CS"/>
              </w:rPr>
              <w:t xml:space="preserve"> Za životno djelo</w:t>
            </w:r>
          </w:p>
        </w:tc>
        <w:tc>
          <w:tcPr>
            <w:tcW w:w="3690" w:type="dxa"/>
          </w:tcPr>
          <w:p w:rsidR="009D0493" w:rsidRPr="00B4542F" w:rsidRDefault="00EE7E5F" w:rsidP="007F770E">
            <w:pPr>
              <w:rPr>
                <w:sz w:val="28"/>
                <w:szCs w:val="28"/>
                <w:lang w:val="sr-Latn-CS"/>
              </w:rPr>
            </w:pPr>
            <w:r>
              <w:rPr>
                <w:sz w:val="28"/>
                <w:szCs w:val="28"/>
                <w:lang w:val="sr-Latn-CS"/>
              </w:rPr>
              <w:t xml:space="preserve">- </w:t>
            </w:r>
            <w:r w:rsidR="009D0493">
              <w:rPr>
                <w:sz w:val="28"/>
                <w:szCs w:val="28"/>
                <w:lang w:val="sr-Latn-CS"/>
              </w:rPr>
              <w:t>Emilo Labudović</w:t>
            </w:r>
          </w:p>
        </w:tc>
      </w:tr>
      <w:tr w:rsidR="009D0493" w:rsidRPr="003277CA" w:rsidTr="009E1819">
        <w:trPr>
          <w:trHeight w:val="1785"/>
        </w:trPr>
        <w:tc>
          <w:tcPr>
            <w:tcW w:w="720" w:type="dxa"/>
            <w:tcBorders>
              <w:right w:val="thickThinSmallGap" w:sz="18" w:space="0" w:color="auto"/>
            </w:tcBorders>
          </w:tcPr>
          <w:p w:rsidR="009D0493" w:rsidRPr="00F04F20" w:rsidRDefault="009D0493" w:rsidP="003E4AF1">
            <w:pPr>
              <w:jc w:val="center"/>
              <w:rPr>
                <w:b/>
                <w:sz w:val="8"/>
                <w:szCs w:val="8"/>
                <w:lang w:val="sl-SI"/>
              </w:rPr>
            </w:pPr>
          </w:p>
          <w:p w:rsidR="009D0493" w:rsidRDefault="009D0493" w:rsidP="003E4AF1">
            <w:pPr>
              <w:jc w:val="center"/>
              <w:rPr>
                <w:b/>
                <w:sz w:val="28"/>
                <w:lang w:val="sl-SI"/>
              </w:rPr>
            </w:pPr>
            <w:r>
              <w:rPr>
                <w:b/>
                <w:sz w:val="28"/>
                <w:lang w:val="sl-SI"/>
              </w:rPr>
              <w:t>6.</w:t>
            </w:r>
          </w:p>
          <w:p w:rsidR="009D0493" w:rsidRDefault="009D0493" w:rsidP="003E4AF1">
            <w:pPr>
              <w:jc w:val="center"/>
              <w:rPr>
                <w:b/>
                <w:sz w:val="28"/>
                <w:lang w:val="sl-SI"/>
              </w:rPr>
            </w:pPr>
          </w:p>
          <w:p w:rsidR="009D0493" w:rsidRDefault="009D0493" w:rsidP="003E4AF1">
            <w:pPr>
              <w:jc w:val="center"/>
              <w:rPr>
                <w:b/>
                <w:sz w:val="28"/>
                <w:lang w:val="sl-SI"/>
              </w:rPr>
            </w:pPr>
          </w:p>
          <w:p w:rsidR="009D0493" w:rsidRDefault="009D0493" w:rsidP="003E4AF1">
            <w:pPr>
              <w:jc w:val="center"/>
              <w:rPr>
                <w:b/>
                <w:sz w:val="28"/>
                <w:lang w:val="sl-SI"/>
              </w:rPr>
            </w:pPr>
          </w:p>
          <w:p w:rsidR="009D0493" w:rsidRDefault="009D0493" w:rsidP="003E4AF1">
            <w:pPr>
              <w:jc w:val="center"/>
              <w:rPr>
                <w:b/>
                <w:sz w:val="28"/>
                <w:lang w:val="sl-SI"/>
              </w:rPr>
            </w:pPr>
          </w:p>
          <w:p w:rsidR="009D0493" w:rsidRDefault="009D0493" w:rsidP="003E4AF1">
            <w:pPr>
              <w:jc w:val="center"/>
              <w:rPr>
                <w:b/>
                <w:sz w:val="28"/>
                <w:lang w:val="sl-SI"/>
              </w:rPr>
            </w:pPr>
          </w:p>
          <w:p w:rsidR="009D0493" w:rsidRDefault="009D0493" w:rsidP="003E4AF1">
            <w:pPr>
              <w:jc w:val="center"/>
              <w:rPr>
                <w:b/>
                <w:sz w:val="28"/>
                <w:lang w:val="sl-SI"/>
              </w:rPr>
            </w:pPr>
          </w:p>
        </w:tc>
        <w:tc>
          <w:tcPr>
            <w:tcW w:w="4320" w:type="dxa"/>
          </w:tcPr>
          <w:p w:rsidR="009D0493" w:rsidRPr="002849D9" w:rsidRDefault="009D0493" w:rsidP="003E4AF1">
            <w:pPr>
              <w:rPr>
                <w:i/>
                <w:sz w:val="4"/>
                <w:szCs w:val="4"/>
                <w:lang w:val="sl-SI"/>
              </w:rPr>
            </w:pPr>
          </w:p>
          <w:p w:rsidR="009D0493" w:rsidRDefault="009D0493" w:rsidP="003E4AF1">
            <w:pPr>
              <w:ind w:left="-6" w:right="637" w:firstLine="6"/>
              <w:rPr>
                <w:b/>
                <w:sz w:val="28"/>
                <w:szCs w:val="28"/>
                <w:lang w:val="sr-Latn-CS"/>
              </w:rPr>
            </w:pPr>
            <w:r w:rsidRPr="00B4542F">
              <w:rPr>
                <w:b/>
                <w:sz w:val="28"/>
                <w:szCs w:val="28"/>
                <w:lang w:val="sr-Latn-CS"/>
              </w:rPr>
              <w:t>JU OŠ "VLADIMIR NAZOR"</w:t>
            </w:r>
          </w:p>
          <w:p w:rsidR="009D0493" w:rsidRPr="009D0493" w:rsidRDefault="009D0493" w:rsidP="003E4AF1">
            <w:pPr>
              <w:ind w:left="-6" w:right="637" w:firstLine="6"/>
              <w:rPr>
                <w:caps/>
                <w:sz w:val="8"/>
                <w:szCs w:val="8"/>
                <w:lang w:val="sl-SI"/>
              </w:rPr>
            </w:pPr>
          </w:p>
          <w:p w:rsidR="009D0493" w:rsidRDefault="009D0493" w:rsidP="009D0493">
            <w:pPr>
              <w:tabs>
                <w:tab w:val="left" w:pos="162"/>
              </w:tabs>
              <w:ind w:right="158"/>
              <w:jc w:val="both"/>
              <w:rPr>
                <w:rFonts w:asciiTheme="minorHAnsi" w:hAnsiTheme="minorHAnsi" w:cstheme="minorHAnsi"/>
                <w:i/>
                <w:sz w:val="26"/>
                <w:szCs w:val="26"/>
                <w:lang w:val="sr-Latn-CS"/>
              </w:rPr>
            </w:pPr>
            <w:r w:rsidRPr="002B39E0">
              <w:rPr>
                <w:rFonts w:cstheme="minorHAnsi"/>
                <w:sz w:val="26"/>
                <w:szCs w:val="26"/>
                <w:lang w:val="sr-Latn-CS"/>
              </w:rPr>
              <w:t>-</w:t>
            </w:r>
            <w:r w:rsidR="0089479F">
              <w:rPr>
                <w:rFonts w:cstheme="minorHAnsi"/>
                <w:sz w:val="26"/>
                <w:szCs w:val="26"/>
                <w:lang w:val="sr-Latn-CS"/>
              </w:rPr>
              <w:t xml:space="preserve"> </w:t>
            </w:r>
            <w:r w:rsidRPr="002B39E0">
              <w:rPr>
                <w:rFonts w:asciiTheme="minorHAnsi" w:hAnsiTheme="minorHAnsi" w:cstheme="minorHAnsi"/>
                <w:i/>
                <w:sz w:val="26"/>
                <w:szCs w:val="26"/>
                <w:lang w:val="sr-Latn-CS"/>
              </w:rPr>
              <w:t>Za priznanje za doprinos obrazovanju i njegovoj održivosti, nauci, kulturi i razvoju zajednice, koji su od posebnog značaja za Glavni grad - Podgoricu</w:t>
            </w:r>
          </w:p>
          <w:p w:rsidR="002849D9" w:rsidRPr="002849D9" w:rsidRDefault="002849D9" w:rsidP="009D0493">
            <w:pPr>
              <w:tabs>
                <w:tab w:val="left" w:pos="162"/>
              </w:tabs>
              <w:ind w:right="158"/>
              <w:jc w:val="both"/>
              <w:rPr>
                <w:rFonts w:cstheme="minorHAnsi"/>
                <w:i/>
                <w:sz w:val="6"/>
                <w:szCs w:val="6"/>
                <w:lang w:val="sr-Latn-CS"/>
              </w:rPr>
            </w:pPr>
          </w:p>
        </w:tc>
        <w:tc>
          <w:tcPr>
            <w:tcW w:w="3690" w:type="dxa"/>
          </w:tcPr>
          <w:p w:rsidR="009D0493" w:rsidRPr="00282123" w:rsidRDefault="00EE7E5F" w:rsidP="00EE7E5F">
            <w:pPr>
              <w:rPr>
                <w:sz w:val="28"/>
                <w:szCs w:val="28"/>
                <w:lang w:val="sr-Latn-CS"/>
              </w:rPr>
            </w:pPr>
            <w:r w:rsidRPr="00282123">
              <w:rPr>
                <w:sz w:val="28"/>
                <w:szCs w:val="28"/>
                <w:lang w:val="sr-Latn-CS"/>
              </w:rPr>
              <w:t xml:space="preserve">- </w:t>
            </w:r>
            <w:r w:rsidR="009D0493" w:rsidRPr="00282123">
              <w:rPr>
                <w:sz w:val="28"/>
                <w:szCs w:val="28"/>
                <w:lang w:val="sr-Latn-CS"/>
              </w:rPr>
              <w:t>Veselin Mitrović, predsjednik Savjeta roditelja JU OŠ "Vladimir Nazor" - Podgorica</w:t>
            </w:r>
          </w:p>
          <w:p w:rsidR="009D0493" w:rsidRPr="00282123" w:rsidRDefault="009D0493" w:rsidP="003E4AF1">
            <w:pPr>
              <w:rPr>
                <w:sz w:val="28"/>
                <w:szCs w:val="28"/>
                <w:lang w:val="sr-Latn-CS"/>
              </w:rPr>
            </w:pPr>
          </w:p>
        </w:tc>
      </w:tr>
      <w:tr w:rsidR="009D0493" w:rsidRPr="003277CA" w:rsidTr="009E1819">
        <w:trPr>
          <w:trHeight w:val="1379"/>
        </w:trPr>
        <w:tc>
          <w:tcPr>
            <w:tcW w:w="720" w:type="dxa"/>
            <w:tcBorders>
              <w:bottom w:val="single" w:sz="12" w:space="0" w:color="auto"/>
              <w:right w:val="thickThinSmallGap" w:sz="18" w:space="0" w:color="auto"/>
            </w:tcBorders>
          </w:tcPr>
          <w:p w:rsidR="009D0493" w:rsidRPr="00F04F20" w:rsidRDefault="009D0493" w:rsidP="00DA3FA7">
            <w:pPr>
              <w:jc w:val="center"/>
              <w:rPr>
                <w:b/>
                <w:sz w:val="8"/>
                <w:szCs w:val="8"/>
                <w:lang w:val="sl-SI"/>
              </w:rPr>
            </w:pPr>
          </w:p>
          <w:p w:rsidR="009D0493" w:rsidRPr="003F60EB" w:rsidRDefault="009D0493" w:rsidP="00DA3FA7">
            <w:pPr>
              <w:jc w:val="center"/>
              <w:rPr>
                <w:b/>
                <w:sz w:val="28"/>
                <w:lang w:val="sl-SI"/>
              </w:rPr>
            </w:pPr>
            <w:r>
              <w:rPr>
                <w:b/>
                <w:sz w:val="28"/>
                <w:lang w:val="sl-SI"/>
              </w:rPr>
              <w:t>7</w:t>
            </w:r>
            <w:r w:rsidRPr="003F60EB">
              <w:rPr>
                <w:b/>
                <w:sz w:val="28"/>
                <w:lang w:val="sl-SI"/>
              </w:rPr>
              <w:t>.</w:t>
            </w:r>
          </w:p>
        </w:tc>
        <w:tc>
          <w:tcPr>
            <w:tcW w:w="4320" w:type="dxa"/>
            <w:tcBorders>
              <w:bottom w:val="single" w:sz="12" w:space="0" w:color="auto"/>
            </w:tcBorders>
          </w:tcPr>
          <w:p w:rsidR="009D0493" w:rsidRDefault="009D0493" w:rsidP="00DA3FA7">
            <w:pPr>
              <w:rPr>
                <w:sz w:val="28"/>
                <w:szCs w:val="28"/>
                <w:lang w:val="sl-SI"/>
              </w:rPr>
            </w:pPr>
            <w:r w:rsidRPr="004C18CC">
              <w:rPr>
                <w:b/>
                <w:sz w:val="28"/>
                <w:szCs w:val="28"/>
                <w:lang w:val="sl-SI"/>
              </w:rPr>
              <w:t>SRETEN KALUĐEROVIĆ</w:t>
            </w:r>
            <w:r w:rsidRPr="004C18CC">
              <w:rPr>
                <w:sz w:val="28"/>
                <w:szCs w:val="28"/>
                <w:lang w:val="sl-SI"/>
              </w:rPr>
              <w:t>, umjetnik, dugogodišnji igrač i solista folklora, umjetnički rukovodilac u brojnim kulturno -umjetničkim društvima u Titogradu/Podgorici, koreograf</w:t>
            </w:r>
          </w:p>
          <w:p w:rsidR="009D0493" w:rsidRPr="009D0493" w:rsidRDefault="009D0493" w:rsidP="00DA3FA7">
            <w:pPr>
              <w:rPr>
                <w:sz w:val="8"/>
                <w:szCs w:val="8"/>
                <w:lang w:val="sl-SI"/>
              </w:rPr>
            </w:pPr>
          </w:p>
          <w:p w:rsidR="009D0493" w:rsidRPr="002B39E0" w:rsidRDefault="009D0493" w:rsidP="00DA3FA7">
            <w:pPr>
              <w:spacing w:after="120"/>
              <w:rPr>
                <w:rFonts w:asciiTheme="minorHAnsi" w:hAnsiTheme="minorHAnsi" w:cstheme="minorHAnsi"/>
                <w:i/>
                <w:sz w:val="26"/>
                <w:szCs w:val="26"/>
                <w:lang w:val="sl-SI"/>
              </w:rPr>
            </w:pPr>
            <w:r w:rsidRPr="002B39E0">
              <w:rPr>
                <w:rFonts w:asciiTheme="minorHAnsi" w:hAnsiTheme="minorHAnsi" w:cstheme="minorHAnsi"/>
                <w:i/>
                <w:sz w:val="26"/>
                <w:szCs w:val="26"/>
                <w:lang w:val="sl-SI"/>
              </w:rPr>
              <w:t>- Za životno djelo, kao umjetniku čije je petodecenijsko stvaralaštvo obilježilo vrijeme u kojem je djelovao i djeluje, a čija djela imaju trajan značaj za Glavni grad Podgoricu</w:t>
            </w:r>
          </w:p>
        </w:tc>
        <w:tc>
          <w:tcPr>
            <w:tcW w:w="3690" w:type="dxa"/>
            <w:tcBorders>
              <w:bottom w:val="single" w:sz="12" w:space="0" w:color="auto"/>
            </w:tcBorders>
          </w:tcPr>
          <w:p w:rsidR="009D0493" w:rsidRPr="00282123" w:rsidRDefault="00EE7E5F" w:rsidP="00EE7E5F">
            <w:pPr>
              <w:jc w:val="both"/>
              <w:rPr>
                <w:sz w:val="28"/>
                <w:szCs w:val="28"/>
                <w:lang w:val="sr-Latn-CS"/>
              </w:rPr>
            </w:pPr>
            <w:r w:rsidRPr="00282123">
              <w:rPr>
                <w:sz w:val="28"/>
                <w:szCs w:val="28"/>
                <w:lang w:val="sr-Latn-CS"/>
              </w:rPr>
              <w:t xml:space="preserve">- </w:t>
            </w:r>
            <w:r w:rsidR="009D0493" w:rsidRPr="00282123">
              <w:rPr>
                <w:sz w:val="28"/>
                <w:szCs w:val="28"/>
                <w:lang w:val="sr-Latn-CS"/>
              </w:rPr>
              <w:t>Branka Zečević, etno pojac crnogor</w:t>
            </w:r>
            <w:r w:rsidR="00FD0775" w:rsidRPr="00282123">
              <w:rPr>
                <w:sz w:val="28"/>
                <w:szCs w:val="28"/>
                <w:lang w:val="sr-Latn-CS"/>
              </w:rPr>
              <w:t>s</w:t>
            </w:r>
            <w:r w:rsidR="009D0493" w:rsidRPr="00282123">
              <w:rPr>
                <w:sz w:val="28"/>
                <w:szCs w:val="28"/>
                <w:lang w:val="sr-Latn-CS"/>
              </w:rPr>
              <w:t>ke izvorne i duhovne muzike</w:t>
            </w:r>
          </w:p>
        </w:tc>
      </w:tr>
    </w:tbl>
    <w:p w:rsidR="009E1819" w:rsidRDefault="009E1819" w:rsidP="009E1819">
      <w:pPr>
        <w:ind w:left="972"/>
        <w:rPr>
          <w:sz w:val="32"/>
          <w:szCs w:val="32"/>
          <w:lang w:val="sr-Latn-CS"/>
        </w:rPr>
      </w:pPr>
    </w:p>
    <w:p w:rsidR="005D5AD0" w:rsidRDefault="005D5AD0" w:rsidP="009E1819">
      <w:pPr>
        <w:ind w:left="972"/>
        <w:rPr>
          <w:sz w:val="32"/>
          <w:szCs w:val="32"/>
          <w:lang w:val="sr-Latn-CS"/>
        </w:rPr>
      </w:pPr>
    </w:p>
    <w:tbl>
      <w:tblPr>
        <w:tblW w:w="87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20"/>
        <w:gridCol w:w="4320"/>
        <w:gridCol w:w="3690"/>
      </w:tblGrid>
      <w:tr w:rsidR="009E1819" w:rsidRPr="00996C6A" w:rsidTr="009E1819">
        <w:trPr>
          <w:trHeight w:val="796"/>
        </w:trPr>
        <w:tc>
          <w:tcPr>
            <w:tcW w:w="720" w:type="dxa"/>
            <w:tcBorders>
              <w:bottom w:val="thickThinSmallGap" w:sz="18" w:space="0" w:color="auto"/>
              <w:right w:val="thickThinSmallGap" w:sz="18" w:space="0" w:color="auto"/>
            </w:tcBorders>
          </w:tcPr>
          <w:p w:rsidR="009E1819" w:rsidRDefault="009E1819" w:rsidP="00DA3FA7">
            <w:pPr>
              <w:jc w:val="center"/>
              <w:rPr>
                <w:b/>
                <w:sz w:val="8"/>
                <w:szCs w:val="8"/>
                <w:lang w:val="sl-SI"/>
              </w:rPr>
            </w:pPr>
          </w:p>
          <w:p w:rsidR="009E1819" w:rsidRPr="003C2917" w:rsidRDefault="009E1819" w:rsidP="00DA3FA7">
            <w:pPr>
              <w:jc w:val="center"/>
              <w:rPr>
                <w:b/>
                <w:sz w:val="8"/>
                <w:szCs w:val="8"/>
                <w:lang w:val="sl-SI"/>
              </w:rPr>
            </w:pPr>
          </w:p>
          <w:p w:rsidR="009E1819" w:rsidRPr="003F60EB" w:rsidRDefault="009E1819" w:rsidP="00DA3FA7">
            <w:pPr>
              <w:jc w:val="center"/>
              <w:rPr>
                <w:b/>
                <w:lang w:val="sl-SI"/>
              </w:rPr>
            </w:pPr>
            <w:r w:rsidRPr="003F60EB">
              <w:rPr>
                <w:b/>
                <w:lang w:val="sl-SI"/>
              </w:rPr>
              <w:t>Red.</w:t>
            </w:r>
          </w:p>
          <w:p w:rsidR="009E1819" w:rsidRPr="003F60EB" w:rsidRDefault="009E1819" w:rsidP="00DA3FA7">
            <w:pPr>
              <w:jc w:val="center"/>
              <w:rPr>
                <w:b/>
                <w:sz w:val="28"/>
                <w:lang w:val="sl-SI"/>
              </w:rPr>
            </w:pPr>
            <w:r w:rsidRPr="003F60EB">
              <w:rPr>
                <w:b/>
                <w:lang w:val="sl-SI"/>
              </w:rPr>
              <w:t>broj</w:t>
            </w:r>
          </w:p>
        </w:tc>
        <w:tc>
          <w:tcPr>
            <w:tcW w:w="4320" w:type="dxa"/>
            <w:tcBorders>
              <w:bottom w:val="thickThinSmallGap" w:sz="18" w:space="0" w:color="auto"/>
            </w:tcBorders>
          </w:tcPr>
          <w:p w:rsidR="009E1819" w:rsidRPr="00EC0CB1" w:rsidRDefault="009E1819" w:rsidP="00DA3FA7">
            <w:pPr>
              <w:jc w:val="center"/>
              <w:rPr>
                <w:b/>
                <w:lang w:val="sl-SI"/>
              </w:rPr>
            </w:pPr>
          </w:p>
          <w:p w:rsidR="009E1819" w:rsidRPr="00996C6A" w:rsidRDefault="009E1819" w:rsidP="00DA3FA7">
            <w:pPr>
              <w:jc w:val="center"/>
              <w:rPr>
                <w:b/>
                <w:sz w:val="28"/>
                <w:lang w:val="sl-SI"/>
              </w:rPr>
            </w:pPr>
            <w:r>
              <w:rPr>
                <w:b/>
                <w:sz w:val="28"/>
                <w:lang w:val="sl-SI"/>
              </w:rPr>
              <w:t xml:space="preserve">PREDLOŽENI </w:t>
            </w:r>
            <w:r w:rsidRPr="00996C6A">
              <w:rPr>
                <w:b/>
                <w:sz w:val="28"/>
                <w:lang w:val="sl-SI"/>
              </w:rPr>
              <w:t>KANDIDAT</w:t>
            </w:r>
          </w:p>
        </w:tc>
        <w:tc>
          <w:tcPr>
            <w:tcW w:w="3690" w:type="dxa"/>
            <w:tcBorders>
              <w:bottom w:val="thickThinSmallGap" w:sz="18" w:space="0" w:color="auto"/>
            </w:tcBorders>
          </w:tcPr>
          <w:p w:rsidR="009E1819" w:rsidRPr="00EC0CB1" w:rsidRDefault="009E1819" w:rsidP="00DA3FA7">
            <w:pPr>
              <w:jc w:val="center"/>
              <w:rPr>
                <w:b/>
                <w:lang w:val="sl-SI"/>
              </w:rPr>
            </w:pPr>
          </w:p>
          <w:p w:rsidR="009E1819" w:rsidRPr="00996C6A" w:rsidRDefault="009E1819" w:rsidP="00DA3FA7">
            <w:pPr>
              <w:jc w:val="center"/>
              <w:rPr>
                <w:b/>
                <w:sz w:val="28"/>
                <w:lang w:val="sl-SI"/>
              </w:rPr>
            </w:pPr>
            <w:r w:rsidRPr="00996C6A">
              <w:rPr>
                <w:b/>
                <w:sz w:val="28"/>
                <w:lang w:val="sl-SI"/>
              </w:rPr>
              <w:t>PREDLAGAČ</w:t>
            </w:r>
          </w:p>
        </w:tc>
      </w:tr>
      <w:tr w:rsidR="009D0493" w:rsidRPr="00996C6A" w:rsidTr="009E1819">
        <w:trPr>
          <w:trHeight w:val="4128"/>
        </w:trPr>
        <w:tc>
          <w:tcPr>
            <w:tcW w:w="720" w:type="dxa"/>
            <w:tcBorders>
              <w:top w:val="thickThinSmallGap" w:sz="18" w:space="0" w:color="auto"/>
              <w:right w:val="thickThinSmallGap" w:sz="18" w:space="0" w:color="auto"/>
            </w:tcBorders>
          </w:tcPr>
          <w:p w:rsidR="009D0493" w:rsidRPr="00F04F20" w:rsidRDefault="009D0493" w:rsidP="00784828">
            <w:pPr>
              <w:jc w:val="center"/>
              <w:rPr>
                <w:b/>
                <w:sz w:val="8"/>
                <w:szCs w:val="8"/>
                <w:lang w:val="sl-SI"/>
              </w:rPr>
            </w:pPr>
          </w:p>
          <w:p w:rsidR="009D0493" w:rsidRPr="003F60EB" w:rsidRDefault="009D0493" w:rsidP="00784828">
            <w:pPr>
              <w:jc w:val="center"/>
              <w:rPr>
                <w:b/>
                <w:sz w:val="28"/>
                <w:lang w:val="sl-SI"/>
              </w:rPr>
            </w:pPr>
            <w:r>
              <w:rPr>
                <w:b/>
                <w:sz w:val="28"/>
                <w:lang w:val="sl-SI"/>
              </w:rPr>
              <w:t>8.</w:t>
            </w:r>
          </w:p>
        </w:tc>
        <w:tc>
          <w:tcPr>
            <w:tcW w:w="4320" w:type="dxa"/>
            <w:tcBorders>
              <w:top w:val="thickThinSmallGap" w:sz="18" w:space="0" w:color="auto"/>
            </w:tcBorders>
          </w:tcPr>
          <w:p w:rsidR="009D0493" w:rsidRDefault="009D0493" w:rsidP="00784828">
            <w:pPr>
              <w:ind w:right="637"/>
              <w:rPr>
                <w:b/>
                <w:caps/>
                <w:sz w:val="28"/>
                <w:szCs w:val="28"/>
                <w:lang w:val="sr-Latn-CS"/>
              </w:rPr>
            </w:pPr>
            <w:r w:rsidRPr="00787200">
              <w:rPr>
                <w:b/>
                <w:caps/>
                <w:sz w:val="28"/>
                <w:szCs w:val="28"/>
                <w:lang w:val="sr-Latn-CS"/>
              </w:rPr>
              <w:t>Klinički centar Crne Gore, Klinika za ginekologiju i akušerstvo</w:t>
            </w:r>
          </w:p>
          <w:p w:rsidR="009D0493" w:rsidRPr="00510EF9" w:rsidRDefault="009D0493" w:rsidP="00784828">
            <w:pPr>
              <w:ind w:right="637"/>
              <w:rPr>
                <w:b/>
                <w:caps/>
                <w:sz w:val="8"/>
                <w:szCs w:val="8"/>
                <w:lang w:val="sr-Latn-CS"/>
              </w:rPr>
            </w:pPr>
          </w:p>
          <w:p w:rsidR="009D0493" w:rsidRPr="002B39E0" w:rsidRDefault="009D0493" w:rsidP="00FD0775">
            <w:pPr>
              <w:ind w:right="198"/>
              <w:jc w:val="both"/>
              <w:rPr>
                <w:rFonts w:asciiTheme="minorHAnsi" w:hAnsiTheme="minorHAnsi" w:cstheme="minorHAnsi"/>
                <w:i/>
                <w:sz w:val="26"/>
                <w:szCs w:val="26"/>
                <w:lang w:val="sr-Latn-CS"/>
              </w:rPr>
            </w:pPr>
            <w:r w:rsidRPr="002B39E0">
              <w:rPr>
                <w:rFonts w:asciiTheme="minorHAnsi" w:hAnsiTheme="minorHAnsi" w:cstheme="minorHAnsi"/>
                <w:i/>
                <w:sz w:val="26"/>
                <w:szCs w:val="26"/>
                <w:lang w:val="sr-Latn-CS"/>
              </w:rPr>
              <w:t>-Za impresivnu istoriju, dugogodišnju tradiciju, postignuća, značajne inovacije, obrazovnu ulogu i uticaj na zdravlje žena, novorođenčadi i porodica u Podgorici i Crnoj Gori, u godini kada Klinika slavi značajan jubilej 100 godina od započinjanja ginekološke prakse u Podgorici i 70 godina samostalnog rada</w:t>
            </w:r>
          </w:p>
        </w:tc>
        <w:tc>
          <w:tcPr>
            <w:tcW w:w="3690" w:type="dxa"/>
            <w:tcBorders>
              <w:top w:val="thickThinSmallGap" w:sz="18" w:space="0" w:color="auto"/>
            </w:tcBorders>
          </w:tcPr>
          <w:p w:rsidR="009D0493" w:rsidRPr="00994091" w:rsidRDefault="009D0493" w:rsidP="00784828">
            <w:pPr>
              <w:rPr>
                <w:sz w:val="28"/>
                <w:szCs w:val="28"/>
                <w:lang w:val="sr-Latn-CS"/>
              </w:rPr>
            </w:pPr>
            <w:r w:rsidRPr="00994091">
              <w:rPr>
                <w:sz w:val="28"/>
                <w:szCs w:val="28"/>
                <w:lang w:val="sr-Latn-CS"/>
              </w:rPr>
              <w:t>Članice Ženskog kluba Skupštine Glavnog grada</w:t>
            </w:r>
            <w:r w:rsidR="004F54DB">
              <w:rPr>
                <w:sz w:val="28"/>
                <w:szCs w:val="28"/>
                <w:lang w:val="sr-Latn-CS"/>
              </w:rPr>
              <w:t xml:space="preserve"> -</w:t>
            </w:r>
            <w:r w:rsidRPr="00994091">
              <w:rPr>
                <w:sz w:val="28"/>
                <w:szCs w:val="28"/>
                <w:lang w:val="sr-Latn-CS"/>
              </w:rPr>
              <w:t xml:space="preserve"> Podgorice:</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 xml:space="preserve">Zdenka Popović, </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Anđela Mićović,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Ljiljana Maraš,</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Jelena Milanković,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Tamara Crnogorčić,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Jelena Borovinić Bojović,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Ivana Mašković,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Jelena Milošević,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Ranka Otašević,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Ksenija Aranitović,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Žaklina Oštir,</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Maša Šturanović,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Ana Krivokapić,</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 xml:space="preserve">Nela Savković Vukčević, </w:t>
            </w:r>
          </w:p>
          <w:p w:rsidR="009D0493" w:rsidRPr="00994091" w:rsidRDefault="009D0493" w:rsidP="00784828">
            <w:pPr>
              <w:rPr>
                <w:sz w:val="28"/>
                <w:szCs w:val="28"/>
                <w:lang w:val="sr-Latn-CS"/>
              </w:rPr>
            </w:pPr>
            <w:r>
              <w:rPr>
                <w:sz w:val="28"/>
                <w:szCs w:val="28"/>
                <w:lang w:val="sr-Latn-CS"/>
              </w:rPr>
              <w:t xml:space="preserve">- </w:t>
            </w:r>
            <w:r w:rsidRPr="00994091">
              <w:rPr>
                <w:sz w:val="28"/>
                <w:szCs w:val="28"/>
                <w:lang w:val="sr-Latn-CS"/>
              </w:rPr>
              <w:t>Tijana Vidaković,</w:t>
            </w:r>
          </w:p>
          <w:p w:rsidR="005D5AD0" w:rsidRPr="00B4542F" w:rsidRDefault="009D0493" w:rsidP="00784828">
            <w:pPr>
              <w:rPr>
                <w:sz w:val="28"/>
                <w:szCs w:val="28"/>
                <w:lang w:val="sr-Latn-CS"/>
              </w:rPr>
            </w:pPr>
            <w:r>
              <w:rPr>
                <w:sz w:val="28"/>
                <w:szCs w:val="28"/>
                <w:lang w:val="sr-Latn-CS"/>
              </w:rPr>
              <w:t xml:space="preserve">- </w:t>
            </w:r>
            <w:r w:rsidRPr="00994091">
              <w:rPr>
                <w:sz w:val="28"/>
                <w:szCs w:val="28"/>
                <w:lang w:val="sr-Latn-CS"/>
              </w:rPr>
              <w:t>Milena Jovović.</w:t>
            </w:r>
          </w:p>
        </w:tc>
      </w:tr>
      <w:tr w:rsidR="009D0493" w:rsidRPr="003277CA" w:rsidTr="009E1819">
        <w:trPr>
          <w:trHeight w:val="1379"/>
        </w:trPr>
        <w:tc>
          <w:tcPr>
            <w:tcW w:w="720" w:type="dxa"/>
            <w:tcBorders>
              <w:right w:val="thickThinSmallGap" w:sz="18" w:space="0" w:color="auto"/>
            </w:tcBorders>
          </w:tcPr>
          <w:p w:rsidR="009D0493" w:rsidRDefault="009D0493" w:rsidP="00DA3FA7">
            <w:pPr>
              <w:jc w:val="center"/>
              <w:rPr>
                <w:b/>
                <w:sz w:val="10"/>
                <w:szCs w:val="10"/>
                <w:lang w:val="sl-SI"/>
              </w:rPr>
            </w:pPr>
          </w:p>
          <w:p w:rsidR="009D0493" w:rsidRDefault="009D0493" w:rsidP="00DA3FA7">
            <w:pPr>
              <w:jc w:val="center"/>
              <w:rPr>
                <w:b/>
                <w:sz w:val="10"/>
                <w:szCs w:val="10"/>
                <w:lang w:val="sl-SI"/>
              </w:rPr>
            </w:pPr>
            <w:r>
              <w:rPr>
                <w:b/>
                <w:sz w:val="28"/>
                <w:lang w:val="sl-SI"/>
              </w:rPr>
              <w:t>9.</w:t>
            </w: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Default="009D0493" w:rsidP="00DA3FA7">
            <w:pPr>
              <w:jc w:val="center"/>
              <w:rPr>
                <w:b/>
                <w:sz w:val="10"/>
                <w:szCs w:val="10"/>
                <w:lang w:val="sl-SI"/>
              </w:rPr>
            </w:pPr>
          </w:p>
          <w:p w:rsidR="009D0493" w:rsidRPr="00C6718F" w:rsidRDefault="009D0493" w:rsidP="00DA3FA7">
            <w:pPr>
              <w:jc w:val="center"/>
              <w:rPr>
                <w:b/>
                <w:sz w:val="10"/>
                <w:szCs w:val="10"/>
                <w:lang w:val="sl-SI"/>
              </w:rPr>
            </w:pPr>
          </w:p>
        </w:tc>
        <w:tc>
          <w:tcPr>
            <w:tcW w:w="4320" w:type="dxa"/>
          </w:tcPr>
          <w:p w:rsidR="009D0493" w:rsidRDefault="009D0493" w:rsidP="00DA3FA7">
            <w:pPr>
              <w:ind w:right="637"/>
              <w:jc w:val="both"/>
              <w:rPr>
                <w:sz w:val="28"/>
                <w:szCs w:val="28"/>
                <w:lang w:val="sr-Latn-CS"/>
              </w:rPr>
            </w:pPr>
            <w:r w:rsidRPr="00787200">
              <w:rPr>
                <w:b/>
                <w:sz w:val="28"/>
                <w:szCs w:val="28"/>
                <w:lang w:val="sr-Latn-CS"/>
              </w:rPr>
              <w:t>VLADIMIR MARAŠ</w:t>
            </w:r>
            <w:r w:rsidRPr="00787200">
              <w:rPr>
                <w:sz w:val="28"/>
                <w:szCs w:val="28"/>
                <w:lang w:val="sr-Latn-CS"/>
              </w:rPr>
              <w:t xml:space="preserve">, </w:t>
            </w:r>
          </w:p>
          <w:p w:rsidR="009D0493" w:rsidRPr="00B5325E" w:rsidRDefault="009D0493" w:rsidP="00DA3FA7">
            <w:pPr>
              <w:ind w:right="637"/>
              <w:jc w:val="both"/>
              <w:rPr>
                <w:sz w:val="28"/>
                <w:szCs w:val="28"/>
                <w:lang w:val="sl-SI"/>
              </w:rPr>
            </w:pPr>
            <w:r w:rsidRPr="00B5325E">
              <w:rPr>
                <w:sz w:val="28"/>
                <w:szCs w:val="28"/>
                <w:lang w:val="sr-Latn-CS"/>
              </w:rPr>
              <w:t>muzičar, kompozitor i aranžer</w:t>
            </w:r>
          </w:p>
          <w:p w:rsidR="009D0493" w:rsidRPr="002B39E0" w:rsidRDefault="009D0493" w:rsidP="00DA3FA7">
            <w:pPr>
              <w:ind w:right="637"/>
              <w:jc w:val="both"/>
              <w:rPr>
                <w:sz w:val="8"/>
                <w:szCs w:val="8"/>
                <w:lang w:val="sr-Latn-CS"/>
              </w:rPr>
            </w:pPr>
          </w:p>
          <w:p w:rsidR="009D0493" w:rsidRPr="002B39E0" w:rsidRDefault="009D0493" w:rsidP="002B39E0">
            <w:pPr>
              <w:ind w:right="637"/>
              <w:jc w:val="both"/>
              <w:rPr>
                <w:rFonts w:asciiTheme="minorHAnsi" w:hAnsiTheme="minorHAnsi" w:cstheme="minorHAnsi"/>
                <w:sz w:val="26"/>
                <w:szCs w:val="26"/>
                <w:lang w:val="sr-Latn-CS"/>
              </w:rPr>
            </w:pPr>
            <w:r w:rsidRPr="002B39E0">
              <w:rPr>
                <w:rFonts w:asciiTheme="minorHAnsi" w:hAnsiTheme="minorHAnsi" w:cstheme="minorHAnsi"/>
                <w:sz w:val="26"/>
                <w:szCs w:val="26"/>
                <w:lang w:val="sr-Latn-CS"/>
              </w:rPr>
              <w:t>-</w:t>
            </w:r>
            <w:r w:rsidRPr="002B39E0">
              <w:rPr>
                <w:rFonts w:asciiTheme="minorHAnsi" w:hAnsiTheme="minorHAnsi" w:cstheme="minorHAnsi"/>
                <w:i/>
                <w:sz w:val="26"/>
                <w:szCs w:val="26"/>
                <w:lang w:val="sr-Latn-CS"/>
              </w:rPr>
              <w:t xml:space="preserve"> Za životno djelo i to za:</w:t>
            </w:r>
          </w:p>
          <w:p w:rsidR="009D0493" w:rsidRPr="002B39E0" w:rsidRDefault="009D0493" w:rsidP="00DA3FA7">
            <w:pPr>
              <w:spacing w:after="120"/>
              <w:ind w:right="162"/>
              <w:jc w:val="both"/>
              <w:rPr>
                <w:rFonts w:asciiTheme="minorHAnsi" w:hAnsiTheme="minorHAnsi" w:cstheme="minorHAnsi"/>
                <w:i/>
                <w:sz w:val="26"/>
                <w:szCs w:val="26"/>
                <w:lang w:val="sr-Latn-CS"/>
              </w:rPr>
            </w:pPr>
            <w:r w:rsidRPr="002B39E0">
              <w:rPr>
                <w:rFonts w:asciiTheme="minorHAnsi" w:hAnsiTheme="minorHAnsi" w:cstheme="minorHAnsi"/>
                <w:sz w:val="26"/>
                <w:szCs w:val="26"/>
                <w:lang w:val="sr-Latn-CS"/>
              </w:rPr>
              <w:t xml:space="preserve">- </w:t>
            </w:r>
            <w:r w:rsidRPr="002B39E0">
              <w:rPr>
                <w:rFonts w:asciiTheme="minorHAnsi" w:hAnsiTheme="minorHAnsi" w:cstheme="minorHAnsi"/>
                <w:i/>
                <w:sz w:val="26"/>
                <w:szCs w:val="26"/>
                <w:lang w:val="sr-Latn-CS"/>
              </w:rPr>
              <w:t>Deset godina realizacije Made in New York Jazz Festivala u Crnoj Gori i Podgorici, uz ovogodišnje obilježavanje 10. jubilarne godine projekta od posebnog značaja za kulturu Crne Gore, 29. juna 2025. godine u Podgorici, na platou Muzičkog centra Crne Gore.</w:t>
            </w:r>
          </w:p>
          <w:p w:rsidR="00F913AA" w:rsidRDefault="009D0493" w:rsidP="00F913AA">
            <w:pPr>
              <w:tabs>
                <w:tab w:val="left" w:pos="3762"/>
              </w:tabs>
              <w:spacing w:after="120"/>
              <w:ind w:right="162"/>
              <w:jc w:val="both"/>
              <w:rPr>
                <w:rFonts w:asciiTheme="minorHAnsi" w:hAnsiTheme="minorHAnsi" w:cstheme="minorHAnsi"/>
                <w:i/>
                <w:sz w:val="26"/>
                <w:szCs w:val="26"/>
                <w:lang w:val="sr-Latn-CS"/>
              </w:rPr>
            </w:pPr>
            <w:r w:rsidRPr="002B39E0">
              <w:rPr>
                <w:rFonts w:asciiTheme="minorHAnsi" w:hAnsiTheme="minorHAnsi" w:cstheme="minorHAnsi"/>
                <w:i/>
                <w:sz w:val="26"/>
                <w:szCs w:val="26"/>
                <w:lang w:val="sr-Latn-CS"/>
              </w:rPr>
              <w:t>- Knjigu "A Cappella - Život priča" - 1. dio (Pobjeda &amp; Rabbit Records), novembar 2025. u kojoj Maraš obilato referiše na Glavni grad i njegove specifičnosti u kontekstu odrastanja u drugoj polovini XX vijeka, pa sve do danas.</w:t>
            </w:r>
          </w:p>
          <w:p w:rsidR="009D0493" w:rsidRPr="00006CD1" w:rsidRDefault="00F913AA" w:rsidP="002849D9">
            <w:pPr>
              <w:tabs>
                <w:tab w:val="left" w:pos="3762"/>
              </w:tabs>
              <w:spacing w:after="120"/>
              <w:ind w:right="162"/>
              <w:jc w:val="both"/>
              <w:rPr>
                <w:rFonts w:asciiTheme="minorHAnsi" w:hAnsiTheme="minorHAnsi" w:cstheme="minorHAnsi"/>
                <w:i/>
                <w:sz w:val="26"/>
                <w:szCs w:val="26"/>
                <w:lang w:val="sr-Latn-CS"/>
              </w:rPr>
            </w:pPr>
            <w:r w:rsidRPr="0090129A">
              <w:rPr>
                <w:rFonts w:asciiTheme="minorHAnsi" w:hAnsiTheme="minorHAnsi" w:cstheme="minorHAnsi"/>
                <w:b/>
                <w:i/>
                <w:sz w:val="26"/>
                <w:szCs w:val="26"/>
                <w:lang w:val="sr-Latn-CS"/>
              </w:rPr>
              <w:t>-</w:t>
            </w:r>
            <w:r w:rsidR="009D0493" w:rsidRPr="002B39E0">
              <w:rPr>
                <w:rFonts w:asciiTheme="minorHAnsi" w:hAnsiTheme="minorHAnsi" w:cstheme="minorHAnsi"/>
                <w:i/>
                <w:sz w:val="26"/>
                <w:szCs w:val="26"/>
                <w:lang w:val="sr-Latn-CS"/>
              </w:rPr>
              <w:t>Sveukupan doprinos razvoju društvene, ali i muzičke kulture Podgorice i Crne Gore kroz višedecenijsko umjetničko, medijsko, privredno i produkcijsko djelovanje na teritoriji Glavnog grada.</w:t>
            </w:r>
          </w:p>
        </w:tc>
        <w:tc>
          <w:tcPr>
            <w:tcW w:w="3690" w:type="dxa"/>
          </w:tcPr>
          <w:p w:rsidR="009D0493" w:rsidRDefault="009D0493" w:rsidP="00DA3FA7">
            <w:pPr>
              <w:ind w:left="1843" w:right="637" w:hanging="1843"/>
              <w:rPr>
                <w:sz w:val="28"/>
                <w:szCs w:val="28"/>
                <w:lang w:val="sr-Latn-CS"/>
              </w:rPr>
            </w:pPr>
            <w:r>
              <w:rPr>
                <w:sz w:val="28"/>
                <w:szCs w:val="28"/>
                <w:lang w:val="sr-Latn-CS"/>
              </w:rPr>
              <w:t>- Miroslav Šćepanović</w:t>
            </w:r>
            <w:r w:rsidR="00EE7E5F">
              <w:rPr>
                <w:sz w:val="28"/>
                <w:szCs w:val="28"/>
                <w:lang w:val="sr-Latn-CS"/>
              </w:rPr>
              <w:t>,</w:t>
            </w:r>
            <w:r>
              <w:rPr>
                <w:sz w:val="28"/>
                <w:szCs w:val="28"/>
                <w:lang w:val="sr-Latn-CS"/>
              </w:rPr>
              <w:t xml:space="preserve"> </w:t>
            </w:r>
          </w:p>
          <w:p w:rsidR="009D0493" w:rsidRPr="005D5AD0" w:rsidRDefault="009D0493" w:rsidP="00DA3FA7">
            <w:pPr>
              <w:ind w:left="1843" w:right="637" w:hanging="1843"/>
              <w:rPr>
                <w:sz w:val="28"/>
                <w:szCs w:val="28"/>
                <w:lang w:val="sr-Latn-CS"/>
              </w:rPr>
            </w:pPr>
            <w:r>
              <w:rPr>
                <w:sz w:val="28"/>
                <w:szCs w:val="28"/>
                <w:lang w:val="sr-Latn-CS"/>
              </w:rPr>
              <w:t xml:space="preserve">- </w:t>
            </w:r>
            <w:r w:rsidRPr="00787200">
              <w:rPr>
                <w:sz w:val="28"/>
                <w:szCs w:val="28"/>
                <w:lang w:val="sr-Latn-CS"/>
              </w:rPr>
              <w:t>Mirsad Serhatlić</w:t>
            </w:r>
            <w:r w:rsidR="00511677">
              <w:rPr>
                <w:sz w:val="28"/>
                <w:szCs w:val="28"/>
                <w:lang w:val="sr-Latn-CS"/>
              </w:rPr>
              <w:t>.</w:t>
            </w:r>
          </w:p>
          <w:p w:rsidR="009D0493" w:rsidRPr="00F913AA" w:rsidRDefault="009D0493" w:rsidP="00DA3FA7">
            <w:pPr>
              <w:jc w:val="both"/>
              <w:rPr>
                <w:sz w:val="26"/>
                <w:szCs w:val="26"/>
                <w:lang w:val="sr-Latn-CS"/>
              </w:rPr>
            </w:pPr>
            <w:r>
              <w:rPr>
                <w:sz w:val="28"/>
                <w:szCs w:val="28"/>
                <w:lang w:val="sr-Latn-CS"/>
              </w:rPr>
              <w:t xml:space="preserve">  </w:t>
            </w:r>
            <w:r w:rsidRPr="00AD21BD">
              <w:rPr>
                <w:lang w:val="sr-Latn-CS"/>
              </w:rPr>
              <w:t xml:space="preserve"> </w:t>
            </w:r>
            <w:r w:rsidR="00AD21BD" w:rsidRPr="00AD21BD">
              <w:rPr>
                <w:lang w:val="sr-Latn-CS"/>
              </w:rPr>
              <w:t>*</w:t>
            </w:r>
            <w:r w:rsidR="00AD21BD">
              <w:rPr>
                <w:sz w:val="26"/>
                <w:szCs w:val="26"/>
                <w:lang w:val="sr-Latn-CS"/>
              </w:rPr>
              <w:t xml:space="preserve"> </w:t>
            </w:r>
            <w:r w:rsidRPr="00F913AA">
              <w:rPr>
                <w:sz w:val="26"/>
                <w:szCs w:val="26"/>
                <w:lang w:val="sr-Latn-CS"/>
              </w:rPr>
              <w:t>Preporuke za predlog su dali</w:t>
            </w:r>
            <w:r w:rsidR="00F913AA">
              <w:rPr>
                <w:sz w:val="26"/>
                <w:szCs w:val="26"/>
                <w:lang w:val="sr-Latn-CS"/>
              </w:rPr>
              <w:t>:</w:t>
            </w:r>
          </w:p>
          <w:p w:rsidR="009D0493" w:rsidRPr="0076261B" w:rsidRDefault="005D5AD0" w:rsidP="00DA3FA7">
            <w:pPr>
              <w:rPr>
                <w:sz w:val="28"/>
                <w:szCs w:val="28"/>
                <w:lang w:val="sr-Latn-CS"/>
              </w:rPr>
            </w:pPr>
            <w:r>
              <w:rPr>
                <w:sz w:val="28"/>
                <w:szCs w:val="28"/>
                <w:lang w:val="sr-Latn-CS"/>
              </w:rPr>
              <w:t>-</w:t>
            </w:r>
            <w:r w:rsidR="009D0493" w:rsidRPr="0076261B">
              <w:rPr>
                <w:sz w:val="28"/>
                <w:szCs w:val="28"/>
                <w:lang w:val="sr-Latn-CS"/>
              </w:rPr>
              <w:t xml:space="preserve"> Randy Brecker, </w:t>
            </w:r>
            <w:r w:rsidR="009D0493" w:rsidRPr="005D5AD0">
              <w:rPr>
                <w:lang w:val="sr-Latn-CS"/>
              </w:rPr>
              <w:t>legendarni džez trubač, sedmostruki dobitnik "Grammy" nagrade,</w:t>
            </w:r>
          </w:p>
          <w:p w:rsidR="009D0493" w:rsidRPr="0076261B" w:rsidRDefault="005D5AD0" w:rsidP="00DA3FA7">
            <w:pPr>
              <w:rPr>
                <w:sz w:val="28"/>
                <w:szCs w:val="28"/>
                <w:lang w:val="sr-Latn-CS"/>
              </w:rPr>
            </w:pPr>
            <w:r>
              <w:rPr>
                <w:sz w:val="28"/>
                <w:szCs w:val="28"/>
                <w:lang w:val="sr-Latn-CS"/>
              </w:rPr>
              <w:t>-</w:t>
            </w:r>
            <w:r w:rsidR="009D0493" w:rsidRPr="0076261B">
              <w:rPr>
                <w:sz w:val="28"/>
                <w:szCs w:val="28"/>
                <w:lang w:val="sr-Latn-CS"/>
              </w:rPr>
              <w:t xml:space="preserve"> Nathan East, </w:t>
            </w:r>
            <w:r w:rsidR="009D0493" w:rsidRPr="005D5AD0">
              <w:rPr>
                <w:lang w:val="sr-Latn-CS"/>
              </w:rPr>
              <w:t>bas gitarista i kompozitor, član Kuće slavnih od 2015. godine, osnivač benda "Fourplay", višestruko nominovani Grammy izvođač,</w:t>
            </w:r>
          </w:p>
          <w:p w:rsidR="009D0493" w:rsidRPr="005D5AD0" w:rsidRDefault="005D5AD0" w:rsidP="00DA3FA7">
            <w:pPr>
              <w:rPr>
                <w:lang w:val="sr-Latn-CS"/>
              </w:rPr>
            </w:pPr>
            <w:r>
              <w:rPr>
                <w:sz w:val="28"/>
                <w:szCs w:val="28"/>
                <w:lang w:val="sr-Latn-CS"/>
              </w:rPr>
              <w:t>-</w:t>
            </w:r>
            <w:r w:rsidR="009D0493" w:rsidRPr="0076261B">
              <w:rPr>
                <w:sz w:val="28"/>
                <w:szCs w:val="28"/>
                <w:lang w:val="sr-Latn-CS"/>
              </w:rPr>
              <w:t xml:space="preserve"> Stephen E. Dreikorn, </w:t>
            </w:r>
            <w:r w:rsidR="009D0493" w:rsidRPr="005D5AD0">
              <w:rPr>
                <w:lang w:val="sr-Latn-CS"/>
              </w:rPr>
              <w:t>Public Diplomacy Chief, US Embassy, Podgorica,</w:t>
            </w:r>
          </w:p>
          <w:p w:rsidR="009D0493" w:rsidRPr="005D5AD0" w:rsidRDefault="005D5AD0" w:rsidP="00DA3FA7">
            <w:pPr>
              <w:rPr>
                <w:lang w:val="sr-Latn-CS"/>
              </w:rPr>
            </w:pPr>
            <w:r>
              <w:rPr>
                <w:sz w:val="28"/>
                <w:szCs w:val="28"/>
                <w:lang w:val="sr-Latn-CS"/>
              </w:rPr>
              <w:t>-</w:t>
            </w:r>
            <w:r w:rsidR="009D0493" w:rsidRPr="0076261B">
              <w:rPr>
                <w:sz w:val="28"/>
                <w:szCs w:val="28"/>
                <w:lang w:val="sr-Latn-CS"/>
              </w:rPr>
              <w:t xml:space="preserve"> Dragoslav Fredi Stanisavljević</w:t>
            </w:r>
            <w:r w:rsidR="009D0493" w:rsidRPr="005D5AD0">
              <w:rPr>
                <w:lang w:val="sr-Latn-CS"/>
              </w:rPr>
              <w:t>, direktor Muzičke produkcije PGP - RTS,</w:t>
            </w:r>
          </w:p>
          <w:p w:rsidR="009D0493" w:rsidRPr="005D5AD0" w:rsidRDefault="005D5AD0" w:rsidP="00DA3FA7">
            <w:pPr>
              <w:rPr>
                <w:lang w:val="sr-Latn-CS"/>
              </w:rPr>
            </w:pPr>
            <w:r>
              <w:rPr>
                <w:sz w:val="28"/>
                <w:szCs w:val="28"/>
                <w:lang w:val="sr-Latn-CS"/>
              </w:rPr>
              <w:t>-</w:t>
            </w:r>
            <w:r w:rsidR="009D0493" w:rsidRPr="0076261B">
              <w:rPr>
                <w:sz w:val="28"/>
                <w:szCs w:val="28"/>
                <w:lang w:val="sr-Latn-CS"/>
              </w:rPr>
              <w:t xml:space="preserve"> Marko Đorđević</w:t>
            </w:r>
            <w:r w:rsidR="009D0493" w:rsidRPr="005D5AD0">
              <w:rPr>
                <w:lang w:val="sr-Latn-CS"/>
              </w:rPr>
              <w:t>, šef Big benda RTS i trubač,</w:t>
            </w:r>
          </w:p>
          <w:p w:rsidR="00F913AA" w:rsidRPr="00AD21BD" w:rsidRDefault="005D5AD0" w:rsidP="00DA3FA7">
            <w:pPr>
              <w:rPr>
                <w:lang w:val="sr-Latn-CS"/>
              </w:rPr>
            </w:pPr>
            <w:r>
              <w:rPr>
                <w:sz w:val="28"/>
                <w:szCs w:val="28"/>
                <w:lang w:val="sr-Latn-CS"/>
              </w:rPr>
              <w:t>-</w:t>
            </w:r>
            <w:r w:rsidR="009D0493" w:rsidRPr="0076261B">
              <w:rPr>
                <w:sz w:val="28"/>
                <w:szCs w:val="28"/>
                <w:lang w:val="sr-Latn-CS"/>
              </w:rPr>
              <w:t xml:space="preserve"> Miron Hauser, </w:t>
            </w:r>
            <w:r w:rsidR="009D0493" w:rsidRPr="005D5AD0">
              <w:rPr>
                <w:lang w:val="sr-Latn-CS"/>
              </w:rPr>
              <w:t>šef/dirigent nacionalnog Džez orkestra Hrvatske radio televizije (HRT),</w:t>
            </w:r>
          </w:p>
          <w:p w:rsidR="009D0493" w:rsidRPr="0076261B" w:rsidRDefault="005D5AD0" w:rsidP="00DA3FA7">
            <w:pPr>
              <w:rPr>
                <w:sz w:val="28"/>
                <w:szCs w:val="28"/>
                <w:lang w:val="sr-Latn-CS"/>
              </w:rPr>
            </w:pPr>
            <w:r>
              <w:rPr>
                <w:sz w:val="28"/>
                <w:szCs w:val="28"/>
                <w:lang w:val="sr-Latn-CS"/>
              </w:rPr>
              <w:t>-</w:t>
            </w:r>
            <w:r w:rsidR="009D0493" w:rsidRPr="0076261B">
              <w:rPr>
                <w:sz w:val="28"/>
                <w:szCs w:val="28"/>
                <w:lang w:val="sr-Latn-CS"/>
              </w:rPr>
              <w:t xml:space="preserve"> Vasil Hadžimanov, </w:t>
            </w:r>
            <w:r w:rsidR="009D0493" w:rsidRPr="005D5AD0">
              <w:rPr>
                <w:lang w:val="sr-Latn-CS"/>
              </w:rPr>
              <w:t>umjetnik,</w:t>
            </w:r>
          </w:p>
          <w:p w:rsidR="009D0493" w:rsidRPr="0076261B" w:rsidRDefault="005D5AD0" w:rsidP="00DA3FA7">
            <w:pPr>
              <w:rPr>
                <w:sz w:val="28"/>
                <w:szCs w:val="28"/>
                <w:lang w:val="sr-Latn-CS"/>
              </w:rPr>
            </w:pPr>
            <w:r>
              <w:rPr>
                <w:sz w:val="28"/>
                <w:szCs w:val="28"/>
                <w:lang w:val="sr-Latn-CS"/>
              </w:rPr>
              <w:t>-</w:t>
            </w:r>
            <w:r w:rsidR="009D0493" w:rsidRPr="0076261B">
              <w:rPr>
                <w:sz w:val="28"/>
                <w:szCs w:val="28"/>
                <w:lang w:val="sr-Latn-CS"/>
              </w:rPr>
              <w:t xml:space="preserve"> Bisera Velentanlić, </w:t>
            </w:r>
            <w:r w:rsidR="009D0493" w:rsidRPr="005D5AD0">
              <w:rPr>
                <w:lang w:val="sr-Latn-CS"/>
              </w:rPr>
              <w:t>umjetnica,</w:t>
            </w:r>
          </w:p>
          <w:p w:rsidR="009D0493" w:rsidRPr="00006CD1" w:rsidRDefault="005D5AD0" w:rsidP="00DA3FA7">
            <w:pPr>
              <w:rPr>
                <w:sz w:val="28"/>
                <w:szCs w:val="28"/>
                <w:lang w:val="sr-Latn-CS"/>
              </w:rPr>
            </w:pPr>
            <w:r>
              <w:rPr>
                <w:sz w:val="28"/>
                <w:szCs w:val="28"/>
                <w:lang w:val="sr-Latn-CS"/>
              </w:rPr>
              <w:t>-</w:t>
            </w:r>
            <w:r w:rsidR="009D0493" w:rsidRPr="0076261B">
              <w:rPr>
                <w:sz w:val="28"/>
                <w:szCs w:val="28"/>
                <w:lang w:val="sr-Latn-CS"/>
              </w:rPr>
              <w:t xml:space="preserve"> Organizacija za zaštitu prava autora muzike Crne Gore - PAM CG.</w:t>
            </w:r>
          </w:p>
        </w:tc>
      </w:tr>
    </w:tbl>
    <w:p w:rsidR="009E1819" w:rsidRDefault="009E1819" w:rsidP="009E1819">
      <w:pPr>
        <w:ind w:left="972"/>
        <w:rPr>
          <w:sz w:val="32"/>
          <w:szCs w:val="32"/>
          <w:lang w:val="sr-Latn-CS"/>
        </w:rPr>
      </w:pPr>
    </w:p>
    <w:p w:rsidR="009D0493" w:rsidRDefault="009D0493" w:rsidP="009E1819">
      <w:pPr>
        <w:ind w:left="972"/>
        <w:rPr>
          <w:sz w:val="32"/>
          <w:szCs w:val="32"/>
          <w:lang w:val="sr-Latn-CS"/>
        </w:rPr>
      </w:pPr>
    </w:p>
    <w:p w:rsidR="00AD21BD" w:rsidRDefault="00AD21BD" w:rsidP="009E1819">
      <w:pPr>
        <w:ind w:left="972"/>
        <w:rPr>
          <w:sz w:val="32"/>
          <w:szCs w:val="32"/>
          <w:lang w:val="sr-Latn-CS"/>
        </w:rPr>
      </w:pPr>
    </w:p>
    <w:p w:rsidR="00AD21BD" w:rsidRDefault="00AD21BD" w:rsidP="009E1819">
      <w:pPr>
        <w:ind w:left="972"/>
        <w:rPr>
          <w:sz w:val="32"/>
          <w:szCs w:val="32"/>
          <w:lang w:val="sr-Latn-CS"/>
        </w:rPr>
      </w:pPr>
    </w:p>
    <w:p w:rsidR="00006CD1" w:rsidRDefault="00006CD1" w:rsidP="009E1819">
      <w:pPr>
        <w:ind w:left="972"/>
        <w:rPr>
          <w:sz w:val="32"/>
          <w:szCs w:val="32"/>
          <w:lang w:val="sr-Latn-CS"/>
        </w:rPr>
      </w:pPr>
    </w:p>
    <w:p w:rsidR="0089479F" w:rsidRDefault="0089479F" w:rsidP="009E1819">
      <w:pPr>
        <w:ind w:left="972"/>
        <w:rPr>
          <w:sz w:val="32"/>
          <w:szCs w:val="32"/>
          <w:lang w:val="sr-Latn-CS"/>
        </w:rPr>
      </w:pPr>
    </w:p>
    <w:tbl>
      <w:tblPr>
        <w:tblW w:w="87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20"/>
        <w:gridCol w:w="4320"/>
        <w:gridCol w:w="3690"/>
      </w:tblGrid>
      <w:tr w:rsidR="009E1819" w:rsidRPr="00996C6A" w:rsidTr="009E1819">
        <w:trPr>
          <w:trHeight w:val="662"/>
        </w:trPr>
        <w:tc>
          <w:tcPr>
            <w:tcW w:w="720" w:type="dxa"/>
            <w:tcBorders>
              <w:bottom w:val="thickThinSmallGap" w:sz="18" w:space="0" w:color="auto"/>
              <w:right w:val="thickThinSmallGap" w:sz="18" w:space="0" w:color="auto"/>
            </w:tcBorders>
          </w:tcPr>
          <w:p w:rsidR="009E1819" w:rsidRPr="004C18CC" w:rsidRDefault="009E1819" w:rsidP="00DA3FA7">
            <w:pPr>
              <w:jc w:val="center"/>
              <w:rPr>
                <w:b/>
                <w:sz w:val="8"/>
                <w:szCs w:val="8"/>
                <w:lang w:val="sl-SI"/>
              </w:rPr>
            </w:pPr>
          </w:p>
          <w:p w:rsidR="009E1819" w:rsidRPr="004C18CC" w:rsidRDefault="009E1819" w:rsidP="00DA3FA7">
            <w:pPr>
              <w:jc w:val="center"/>
              <w:rPr>
                <w:b/>
                <w:lang w:val="sl-SI"/>
              </w:rPr>
            </w:pPr>
            <w:r w:rsidRPr="004C18CC">
              <w:rPr>
                <w:b/>
                <w:lang w:val="sl-SI"/>
              </w:rPr>
              <w:t>Red.</w:t>
            </w:r>
          </w:p>
          <w:p w:rsidR="009E1819" w:rsidRPr="004C18CC" w:rsidRDefault="009E1819" w:rsidP="00DA3FA7">
            <w:pPr>
              <w:jc w:val="center"/>
              <w:rPr>
                <w:b/>
                <w:sz w:val="28"/>
                <w:lang w:val="sl-SI"/>
              </w:rPr>
            </w:pPr>
            <w:r w:rsidRPr="004C18CC">
              <w:rPr>
                <w:b/>
                <w:lang w:val="sl-SI"/>
              </w:rPr>
              <w:t>broj</w:t>
            </w:r>
          </w:p>
        </w:tc>
        <w:tc>
          <w:tcPr>
            <w:tcW w:w="4320" w:type="dxa"/>
            <w:tcBorders>
              <w:bottom w:val="thickThinSmallGap" w:sz="18" w:space="0" w:color="auto"/>
            </w:tcBorders>
          </w:tcPr>
          <w:p w:rsidR="009E1819" w:rsidRDefault="009E1819" w:rsidP="00DA3FA7">
            <w:pPr>
              <w:rPr>
                <w:b/>
                <w:sz w:val="8"/>
                <w:szCs w:val="8"/>
                <w:lang w:val="sl-SI"/>
              </w:rPr>
            </w:pPr>
          </w:p>
          <w:p w:rsidR="009E1819" w:rsidRPr="003E6AD4" w:rsidRDefault="009E1819" w:rsidP="00DA3FA7">
            <w:pPr>
              <w:rPr>
                <w:b/>
                <w:sz w:val="8"/>
                <w:szCs w:val="8"/>
                <w:lang w:val="sl-SI"/>
              </w:rPr>
            </w:pPr>
          </w:p>
          <w:p w:rsidR="009E1819" w:rsidRPr="00996C6A" w:rsidRDefault="009E1819" w:rsidP="00DA3FA7">
            <w:pPr>
              <w:jc w:val="center"/>
              <w:rPr>
                <w:b/>
                <w:sz w:val="28"/>
                <w:lang w:val="sl-SI"/>
              </w:rPr>
            </w:pPr>
            <w:r>
              <w:rPr>
                <w:b/>
                <w:sz w:val="28"/>
                <w:lang w:val="sl-SI"/>
              </w:rPr>
              <w:t xml:space="preserve">PREDLOŽENI </w:t>
            </w:r>
            <w:r w:rsidRPr="00996C6A">
              <w:rPr>
                <w:b/>
                <w:sz w:val="28"/>
                <w:lang w:val="sl-SI"/>
              </w:rPr>
              <w:t>KANDIDAT</w:t>
            </w:r>
          </w:p>
        </w:tc>
        <w:tc>
          <w:tcPr>
            <w:tcW w:w="3690" w:type="dxa"/>
            <w:tcBorders>
              <w:bottom w:val="thickThinSmallGap" w:sz="18" w:space="0" w:color="auto"/>
            </w:tcBorders>
          </w:tcPr>
          <w:p w:rsidR="009E1819" w:rsidRDefault="009E1819" w:rsidP="00DA3FA7">
            <w:pPr>
              <w:jc w:val="center"/>
              <w:rPr>
                <w:b/>
                <w:sz w:val="8"/>
                <w:szCs w:val="8"/>
                <w:lang w:val="sl-SI"/>
              </w:rPr>
            </w:pPr>
          </w:p>
          <w:p w:rsidR="009E1819" w:rsidRPr="003E6AD4" w:rsidRDefault="009E1819" w:rsidP="00DA3FA7">
            <w:pPr>
              <w:jc w:val="center"/>
              <w:rPr>
                <w:b/>
                <w:sz w:val="8"/>
                <w:szCs w:val="8"/>
                <w:lang w:val="sl-SI"/>
              </w:rPr>
            </w:pPr>
          </w:p>
          <w:p w:rsidR="009E1819" w:rsidRPr="00996C6A" w:rsidRDefault="009E1819" w:rsidP="00DA3FA7">
            <w:pPr>
              <w:jc w:val="center"/>
              <w:rPr>
                <w:b/>
                <w:sz w:val="28"/>
                <w:lang w:val="sl-SI"/>
              </w:rPr>
            </w:pPr>
            <w:r w:rsidRPr="00996C6A">
              <w:rPr>
                <w:b/>
                <w:sz w:val="28"/>
                <w:lang w:val="sl-SI"/>
              </w:rPr>
              <w:t>PREDLAGAČ</w:t>
            </w:r>
          </w:p>
        </w:tc>
      </w:tr>
      <w:tr w:rsidR="009E1819" w:rsidRPr="00DC4646" w:rsidTr="009E1819">
        <w:trPr>
          <w:trHeight w:val="2643"/>
        </w:trPr>
        <w:tc>
          <w:tcPr>
            <w:tcW w:w="720" w:type="dxa"/>
            <w:tcBorders>
              <w:top w:val="thickThinSmallGap" w:sz="18" w:space="0" w:color="auto"/>
              <w:right w:val="thickThinSmallGap" w:sz="18" w:space="0" w:color="auto"/>
            </w:tcBorders>
          </w:tcPr>
          <w:p w:rsidR="009E1819" w:rsidRPr="00C6718F" w:rsidRDefault="009E1819" w:rsidP="00DA3FA7">
            <w:pPr>
              <w:jc w:val="center"/>
              <w:rPr>
                <w:b/>
                <w:sz w:val="10"/>
                <w:szCs w:val="10"/>
                <w:lang w:val="sl-SI"/>
              </w:rPr>
            </w:pPr>
          </w:p>
          <w:p w:rsidR="009E1819" w:rsidRPr="003F60EB" w:rsidRDefault="009E1819" w:rsidP="00DA3FA7">
            <w:pPr>
              <w:jc w:val="center"/>
              <w:rPr>
                <w:b/>
                <w:sz w:val="28"/>
                <w:lang w:val="sl-SI"/>
              </w:rPr>
            </w:pPr>
            <w:r>
              <w:rPr>
                <w:b/>
                <w:sz w:val="28"/>
                <w:lang w:val="sl-SI"/>
              </w:rPr>
              <w:t>10.</w:t>
            </w:r>
          </w:p>
        </w:tc>
        <w:tc>
          <w:tcPr>
            <w:tcW w:w="4320" w:type="dxa"/>
            <w:tcBorders>
              <w:top w:val="thickThinSmallGap" w:sz="18" w:space="0" w:color="auto"/>
            </w:tcBorders>
          </w:tcPr>
          <w:p w:rsidR="009E1819" w:rsidRDefault="009E1819" w:rsidP="00DA3FA7">
            <w:pPr>
              <w:spacing w:after="120"/>
              <w:ind w:right="634"/>
              <w:rPr>
                <w:b/>
                <w:caps/>
                <w:sz w:val="28"/>
                <w:szCs w:val="28"/>
                <w:lang w:val="sr-Latn-CS"/>
              </w:rPr>
            </w:pPr>
            <w:r w:rsidRPr="00787200">
              <w:rPr>
                <w:b/>
                <w:sz w:val="28"/>
                <w:szCs w:val="28"/>
                <w:lang w:val="sr-Latn-CS"/>
              </w:rPr>
              <w:t xml:space="preserve">NVO </w:t>
            </w:r>
            <w:r w:rsidRPr="00D90EAD">
              <w:rPr>
                <w:b/>
                <w:caps/>
                <w:sz w:val="28"/>
                <w:szCs w:val="28"/>
                <w:lang w:val="sr-Latn-CS"/>
              </w:rPr>
              <w:t>Udruženje roditelja djece sa teškoćama u razvoju - Podgorica</w:t>
            </w:r>
          </w:p>
          <w:p w:rsidR="009E1819" w:rsidRPr="00994091" w:rsidRDefault="009E1819" w:rsidP="00DA3FA7">
            <w:pPr>
              <w:spacing w:after="120"/>
              <w:ind w:right="634"/>
              <w:rPr>
                <w:b/>
                <w:caps/>
                <w:sz w:val="28"/>
                <w:szCs w:val="28"/>
                <w:lang w:val="sr-Latn-CS"/>
              </w:rPr>
            </w:pPr>
          </w:p>
          <w:p w:rsidR="009E1819" w:rsidRPr="00B1576F" w:rsidRDefault="009E1819" w:rsidP="0090129A">
            <w:pPr>
              <w:ind w:right="146"/>
              <w:rPr>
                <w:rFonts w:asciiTheme="minorHAnsi" w:hAnsiTheme="minorHAnsi" w:cstheme="minorHAnsi"/>
                <w:sz w:val="26"/>
                <w:szCs w:val="26"/>
                <w:lang w:val="sr-Latn-CS"/>
              </w:rPr>
            </w:pPr>
            <w:r w:rsidRPr="00B1576F">
              <w:rPr>
                <w:rFonts w:asciiTheme="minorHAnsi" w:hAnsiTheme="minorHAnsi" w:cstheme="minorHAnsi"/>
                <w:sz w:val="26"/>
                <w:szCs w:val="26"/>
                <w:lang w:val="sr-Latn-CS"/>
              </w:rPr>
              <w:t>-</w:t>
            </w:r>
            <w:r w:rsidRPr="00B1576F">
              <w:rPr>
                <w:rFonts w:asciiTheme="minorHAnsi" w:hAnsiTheme="minorHAnsi" w:cstheme="minorHAnsi"/>
                <w:i/>
                <w:sz w:val="26"/>
                <w:szCs w:val="26"/>
                <w:lang w:val="sr-Latn-CS"/>
              </w:rPr>
              <w:t xml:space="preserve"> Za </w:t>
            </w:r>
            <w:r w:rsidR="0090129A" w:rsidRPr="00B1576F">
              <w:rPr>
                <w:rFonts w:asciiTheme="minorHAnsi" w:hAnsiTheme="minorHAnsi" w:cstheme="minorHAnsi"/>
                <w:i/>
                <w:sz w:val="26"/>
                <w:szCs w:val="26"/>
                <w:lang w:val="sr-Latn-CS"/>
              </w:rPr>
              <w:t xml:space="preserve">djelatnosti i </w:t>
            </w:r>
            <w:r w:rsidRPr="00B1576F">
              <w:rPr>
                <w:rFonts w:asciiTheme="minorHAnsi" w:hAnsiTheme="minorHAnsi" w:cstheme="minorHAnsi"/>
                <w:i/>
                <w:sz w:val="26"/>
                <w:szCs w:val="26"/>
                <w:lang w:val="sr-Latn-CS"/>
              </w:rPr>
              <w:t xml:space="preserve">ostvarene rezultate </w:t>
            </w:r>
            <w:r w:rsidR="0090129A" w:rsidRPr="00B1576F">
              <w:rPr>
                <w:rFonts w:asciiTheme="minorHAnsi" w:hAnsiTheme="minorHAnsi" w:cstheme="minorHAnsi"/>
                <w:i/>
                <w:sz w:val="26"/>
                <w:szCs w:val="26"/>
                <w:lang w:val="sr-Latn-CS"/>
              </w:rPr>
              <w:t>u unapređenju sveukupnog položaja djece i mladih sa smetnjama u razvoju</w:t>
            </w:r>
          </w:p>
          <w:p w:rsidR="009E1819" w:rsidRPr="0073052B" w:rsidRDefault="009E1819" w:rsidP="00DA3FA7">
            <w:pPr>
              <w:ind w:right="637"/>
              <w:rPr>
                <w:b/>
                <w:sz w:val="8"/>
                <w:szCs w:val="8"/>
                <w:lang w:val="sr-Latn-CS"/>
              </w:rPr>
            </w:pPr>
          </w:p>
          <w:p w:rsidR="009E1819" w:rsidRDefault="009E1819" w:rsidP="00DA3FA7">
            <w:pPr>
              <w:ind w:right="637"/>
              <w:rPr>
                <w:lang w:val="sr-Latn-CS"/>
              </w:rPr>
            </w:pPr>
          </w:p>
          <w:p w:rsidR="009E1819" w:rsidRPr="00787200" w:rsidRDefault="009E1819" w:rsidP="00DA3FA7">
            <w:pPr>
              <w:ind w:right="637"/>
              <w:jc w:val="both"/>
              <w:rPr>
                <w:b/>
                <w:sz w:val="28"/>
                <w:szCs w:val="28"/>
                <w:lang w:val="sr-Latn-CS"/>
              </w:rPr>
            </w:pPr>
          </w:p>
        </w:tc>
        <w:tc>
          <w:tcPr>
            <w:tcW w:w="3690" w:type="dxa"/>
            <w:tcBorders>
              <w:top w:val="thickThinSmallGap" w:sz="18" w:space="0" w:color="auto"/>
            </w:tcBorders>
          </w:tcPr>
          <w:p w:rsidR="009E1819" w:rsidRDefault="009E1819" w:rsidP="00DA3FA7">
            <w:pPr>
              <w:rPr>
                <w:sz w:val="26"/>
                <w:szCs w:val="26"/>
                <w:lang w:val="sr-Latn-CS"/>
              </w:rPr>
            </w:pPr>
            <w:r w:rsidRPr="00787200">
              <w:rPr>
                <w:sz w:val="28"/>
                <w:szCs w:val="28"/>
                <w:lang w:val="sr-Latn-CS"/>
              </w:rPr>
              <w:t xml:space="preserve">- Za NVO Udruženje za podršku djeci sa teškoćama u razvoju i njihovim porodicama Crne Gore - Podgorica - Dragana Pešikan, </w:t>
            </w:r>
            <w:r w:rsidRPr="00EE7E5F">
              <w:rPr>
                <w:sz w:val="26"/>
                <w:szCs w:val="26"/>
                <w:lang w:val="sr-Latn-CS"/>
              </w:rPr>
              <w:t>predsjednica Udruženja;</w:t>
            </w:r>
          </w:p>
          <w:p w:rsidR="002849D9" w:rsidRPr="002849D9" w:rsidRDefault="002849D9" w:rsidP="00DA3FA7">
            <w:pPr>
              <w:rPr>
                <w:sz w:val="6"/>
                <w:szCs w:val="6"/>
                <w:lang w:val="sr-Latn-CS"/>
              </w:rPr>
            </w:pPr>
          </w:p>
          <w:p w:rsidR="009E1819" w:rsidRPr="00787200" w:rsidRDefault="009E1819" w:rsidP="00DA3FA7">
            <w:pPr>
              <w:rPr>
                <w:sz w:val="28"/>
                <w:szCs w:val="28"/>
                <w:lang w:val="sr-Latn-CS"/>
              </w:rPr>
            </w:pPr>
            <w:r w:rsidRPr="00787200">
              <w:rPr>
                <w:sz w:val="28"/>
                <w:szCs w:val="28"/>
                <w:lang w:val="sr-Latn-CS"/>
              </w:rPr>
              <w:t xml:space="preserve">- Za NVO Udruženje za afirmaciju i podršku mladima - Podgorica - Savo Jovović, </w:t>
            </w:r>
            <w:r w:rsidRPr="00EE7E5F">
              <w:rPr>
                <w:sz w:val="26"/>
                <w:szCs w:val="26"/>
                <w:lang w:val="sr-Latn-CS"/>
              </w:rPr>
              <w:t>predsjednik Udruženja</w:t>
            </w:r>
            <w:r w:rsidR="0090129A">
              <w:rPr>
                <w:sz w:val="26"/>
                <w:szCs w:val="26"/>
                <w:lang w:val="sr-Latn-CS"/>
              </w:rPr>
              <w:t>.</w:t>
            </w:r>
          </w:p>
          <w:p w:rsidR="009E1819" w:rsidRPr="00C51F72" w:rsidRDefault="009E1819" w:rsidP="00DA3FA7">
            <w:pPr>
              <w:ind w:left="1843" w:right="637" w:hanging="1843"/>
              <w:rPr>
                <w:sz w:val="8"/>
                <w:szCs w:val="8"/>
                <w:lang w:val="sr-Latn-CS"/>
              </w:rPr>
            </w:pPr>
          </w:p>
        </w:tc>
      </w:tr>
      <w:tr w:rsidR="009E1819" w:rsidRPr="00B4542F" w:rsidTr="00510EF9">
        <w:trPr>
          <w:trHeight w:val="2077"/>
        </w:trPr>
        <w:tc>
          <w:tcPr>
            <w:tcW w:w="720" w:type="dxa"/>
            <w:tcBorders>
              <w:top w:val="single" w:sz="4" w:space="0" w:color="auto"/>
              <w:right w:val="thickThinSmallGap" w:sz="18" w:space="0" w:color="auto"/>
            </w:tcBorders>
          </w:tcPr>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r>
              <w:rPr>
                <w:b/>
                <w:sz w:val="28"/>
                <w:lang w:val="sl-SI"/>
              </w:rPr>
              <w:t>11.</w:t>
            </w: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Pr="00C6718F" w:rsidRDefault="009E1819" w:rsidP="00DA3FA7">
            <w:pPr>
              <w:jc w:val="center"/>
              <w:rPr>
                <w:b/>
                <w:sz w:val="10"/>
                <w:szCs w:val="10"/>
                <w:lang w:val="sl-SI"/>
              </w:rPr>
            </w:pPr>
          </w:p>
        </w:tc>
        <w:tc>
          <w:tcPr>
            <w:tcW w:w="4320" w:type="dxa"/>
            <w:tcBorders>
              <w:top w:val="single" w:sz="4" w:space="0" w:color="auto"/>
              <w:left w:val="single" w:sz="4" w:space="0" w:color="auto"/>
            </w:tcBorders>
          </w:tcPr>
          <w:p w:rsidR="009E1819" w:rsidRPr="00787200" w:rsidRDefault="009E1819" w:rsidP="00DA3FA7">
            <w:pPr>
              <w:ind w:left="-6" w:right="637" w:firstLine="6"/>
              <w:rPr>
                <w:caps/>
                <w:sz w:val="28"/>
                <w:szCs w:val="28"/>
                <w:lang w:val="sl-SI"/>
              </w:rPr>
            </w:pPr>
            <w:r w:rsidRPr="00787200">
              <w:rPr>
                <w:b/>
                <w:sz w:val="28"/>
                <w:szCs w:val="28"/>
                <w:lang w:val="sr-Latn-CS"/>
              </w:rPr>
              <w:t>MLADEN NELEVIĆ</w:t>
            </w:r>
            <w:r w:rsidRPr="00787200">
              <w:rPr>
                <w:sz w:val="28"/>
                <w:szCs w:val="28"/>
                <w:lang w:val="sr-Latn-CS"/>
              </w:rPr>
              <w:t>, glumac</w:t>
            </w:r>
            <w:r>
              <w:rPr>
                <w:sz w:val="28"/>
                <w:szCs w:val="28"/>
                <w:lang w:val="sr-Latn-CS"/>
              </w:rPr>
              <w:t>, istaknuti dramski umjetnik</w:t>
            </w:r>
          </w:p>
          <w:p w:rsidR="009E1819" w:rsidRPr="00EE7E5F" w:rsidRDefault="009E1819" w:rsidP="00DA3FA7">
            <w:pPr>
              <w:ind w:right="637"/>
              <w:jc w:val="both"/>
              <w:rPr>
                <w:sz w:val="8"/>
                <w:szCs w:val="8"/>
                <w:lang w:val="sr-Latn-CS"/>
              </w:rPr>
            </w:pPr>
          </w:p>
          <w:p w:rsidR="00006CD1" w:rsidRPr="00EE7E5F" w:rsidRDefault="009E1819" w:rsidP="00DA3FA7">
            <w:pPr>
              <w:ind w:right="637"/>
              <w:jc w:val="both"/>
              <w:rPr>
                <w:rFonts w:asciiTheme="minorHAnsi" w:hAnsiTheme="minorHAnsi" w:cstheme="minorHAnsi"/>
                <w:i/>
                <w:sz w:val="26"/>
                <w:szCs w:val="26"/>
                <w:lang w:val="sr-Latn-CS"/>
              </w:rPr>
            </w:pPr>
            <w:r w:rsidRPr="00006CD1">
              <w:rPr>
                <w:rFonts w:asciiTheme="minorHAnsi" w:hAnsiTheme="minorHAnsi" w:cstheme="minorHAnsi"/>
                <w:sz w:val="26"/>
                <w:szCs w:val="26"/>
                <w:lang w:val="sr-Latn-CS"/>
              </w:rPr>
              <w:t>-</w:t>
            </w:r>
            <w:r w:rsidRPr="00006CD1">
              <w:rPr>
                <w:rFonts w:asciiTheme="minorHAnsi" w:hAnsiTheme="minorHAnsi" w:cstheme="minorHAnsi"/>
                <w:i/>
                <w:sz w:val="26"/>
                <w:szCs w:val="26"/>
                <w:lang w:val="sr-Latn-CS"/>
              </w:rPr>
              <w:t xml:space="preserve"> Za životno djelo  </w:t>
            </w:r>
          </w:p>
        </w:tc>
        <w:tc>
          <w:tcPr>
            <w:tcW w:w="3690" w:type="dxa"/>
            <w:tcBorders>
              <w:top w:val="single" w:sz="4" w:space="0" w:color="auto"/>
            </w:tcBorders>
          </w:tcPr>
          <w:p w:rsidR="00EE7E5F" w:rsidRDefault="002849D9" w:rsidP="00DA3FA7">
            <w:pPr>
              <w:rPr>
                <w:sz w:val="28"/>
                <w:szCs w:val="28"/>
                <w:lang w:val="sr-Latn-CS"/>
              </w:rPr>
            </w:pPr>
            <w:r>
              <w:rPr>
                <w:sz w:val="28"/>
                <w:szCs w:val="28"/>
                <w:lang w:val="sr-Latn-CS"/>
              </w:rPr>
              <w:t xml:space="preserve">- </w:t>
            </w:r>
            <w:r w:rsidR="009E1819" w:rsidRPr="00787200">
              <w:rPr>
                <w:sz w:val="28"/>
                <w:szCs w:val="28"/>
                <w:lang w:val="sr-Latn-CS"/>
              </w:rPr>
              <w:t>NVU "Udruženje glumaca Crne Gore" - predsjednik Pavle Bogojević</w:t>
            </w:r>
          </w:p>
          <w:p w:rsidR="00EE7E5F" w:rsidRPr="00EE7E5F" w:rsidRDefault="00EE7E5F" w:rsidP="00EE7E5F">
            <w:pPr>
              <w:rPr>
                <w:sz w:val="28"/>
                <w:szCs w:val="28"/>
                <w:lang w:val="sr-Latn-CS"/>
              </w:rPr>
            </w:pPr>
          </w:p>
          <w:p w:rsidR="009E1819" w:rsidRPr="00EE7E5F" w:rsidRDefault="009E1819" w:rsidP="00EE7E5F">
            <w:pPr>
              <w:ind w:firstLine="720"/>
              <w:rPr>
                <w:sz w:val="28"/>
                <w:szCs w:val="28"/>
                <w:lang w:val="sr-Latn-CS"/>
              </w:rPr>
            </w:pPr>
          </w:p>
        </w:tc>
      </w:tr>
    </w:tbl>
    <w:p w:rsidR="009E1819" w:rsidRDefault="009E1819" w:rsidP="009E1819">
      <w:pPr>
        <w:ind w:left="972"/>
        <w:rPr>
          <w:sz w:val="32"/>
          <w:szCs w:val="32"/>
          <w:lang w:val="sr-Latn-CS"/>
        </w:rPr>
      </w:pPr>
    </w:p>
    <w:p w:rsidR="009E1819" w:rsidRDefault="009E1819" w:rsidP="009E1819">
      <w:pPr>
        <w:ind w:left="972"/>
        <w:rPr>
          <w:sz w:val="32"/>
          <w:szCs w:val="32"/>
          <w:lang w:val="sr-Latn-CS"/>
        </w:rPr>
      </w:pPr>
    </w:p>
    <w:p w:rsidR="009E1819" w:rsidRDefault="009E1819" w:rsidP="009E1819">
      <w:pPr>
        <w:ind w:left="972"/>
        <w:rPr>
          <w:sz w:val="32"/>
          <w:szCs w:val="32"/>
          <w:lang w:val="sr-Latn-CS"/>
        </w:rPr>
      </w:pPr>
    </w:p>
    <w:p w:rsidR="009E1819" w:rsidRDefault="009E1819" w:rsidP="009E1819">
      <w:pPr>
        <w:ind w:left="972"/>
        <w:rPr>
          <w:sz w:val="32"/>
          <w:szCs w:val="32"/>
          <w:lang w:val="sr-Latn-CS"/>
        </w:rPr>
      </w:pPr>
    </w:p>
    <w:p w:rsidR="009E1819" w:rsidRDefault="009E1819" w:rsidP="009E1819">
      <w:pPr>
        <w:ind w:left="972"/>
        <w:rPr>
          <w:sz w:val="32"/>
          <w:szCs w:val="32"/>
          <w:lang w:val="sr-Latn-CS"/>
        </w:rPr>
      </w:pPr>
    </w:p>
    <w:p w:rsidR="005D5AD0" w:rsidRDefault="005D5AD0" w:rsidP="009E1819">
      <w:pPr>
        <w:ind w:left="972"/>
        <w:rPr>
          <w:sz w:val="32"/>
          <w:szCs w:val="32"/>
          <w:lang w:val="sr-Latn-CS"/>
        </w:rPr>
      </w:pPr>
    </w:p>
    <w:p w:rsidR="005D5AD0" w:rsidRDefault="005D5AD0" w:rsidP="009E1819">
      <w:pPr>
        <w:ind w:left="972"/>
        <w:rPr>
          <w:sz w:val="32"/>
          <w:szCs w:val="32"/>
          <w:lang w:val="sr-Latn-CS"/>
        </w:rPr>
      </w:pPr>
    </w:p>
    <w:p w:rsidR="005D5AD0" w:rsidRDefault="005D5AD0" w:rsidP="009E1819">
      <w:pPr>
        <w:ind w:left="972"/>
        <w:rPr>
          <w:sz w:val="32"/>
          <w:szCs w:val="32"/>
          <w:lang w:val="sr-Latn-CS"/>
        </w:rPr>
      </w:pPr>
    </w:p>
    <w:p w:rsidR="005D5AD0" w:rsidRDefault="005D5AD0" w:rsidP="009E1819">
      <w:pPr>
        <w:ind w:left="972"/>
        <w:rPr>
          <w:sz w:val="32"/>
          <w:szCs w:val="32"/>
          <w:lang w:val="sr-Latn-CS"/>
        </w:rPr>
      </w:pPr>
    </w:p>
    <w:p w:rsidR="005D5AD0" w:rsidRDefault="005D5AD0" w:rsidP="009E1819">
      <w:pPr>
        <w:ind w:left="972"/>
        <w:rPr>
          <w:sz w:val="32"/>
          <w:szCs w:val="32"/>
          <w:lang w:val="sr-Latn-CS"/>
        </w:rPr>
      </w:pPr>
    </w:p>
    <w:p w:rsidR="005D5AD0" w:rsidRDefault="005D5AD0" w:rsidP="009E1819">
      <w:pPr>
        <w:ind w:left="972"/>
        <w:rPr>
          <w:sz w:val="32"/>
          <w:szCs w:val="32"/>
          <w:lang w:val="sr-Latn-CS"/>
        </w:rPr>
      </w:pPr>
    </w:p>
    <w:p w:rsidR="00AD21BD" w:rsidRDefault="00AD21BD" w:rsidP="009E1819">
      <w:pPr>
        <w:ind w:left="972"/>
        <w:rPr>
          <w:sz w:val="32"/>
          <w:szCs w:val="32"/>
          <w:lang w:val="sr-Latn-CS"/>
        </w:rPr>
      </w:pPr>
    </w:p>
    <w:p w:rsidR="00AD21BD" w:rsidRDefault="00AD21BD" w:rsidP="009E1819">
      <w:pPr>
        <w:ind w:left="972"/>
        <w:rPr>
          <w:sz w:val="32"/>
          <w:szCs w:val="32"/>
          <w:lang w:val="sr-Latn-CS"/>
        </w:rPr>
      </w:pPr>
    </w:p>
    <w:p w:rsidR="00AD21BD" w:rsidRDefault="00AD21BD" w:rsidP="009E1819">
      <w:pPr>
        <w:ind w:left="972"/>
        <w:rPr>
          <w:sz w:val="32"/>
          <w:szCs w:val="32"/>
          <w:lang w:val="sr-Latn-CS"/>
        </w:rPr>
      </w:pPr>
    </w:p>
    <w:p w:rsidR="005D5AD0" w:rsidRDefault="005D5AD0" w:rsidP="009E1819">
      <w:pPr>
        <w:ind w:left="972"/>
        <w:rPr>
          <w:sz w:val="32"/>
          <w:szCs w:val="32"/>
          <w:lang w:val="sr-Latn-CS"/>
        </w:rPr>
      </w:pPr>
    </w:p>
    <w:p w:rsidR="009E1819" w:rsidRDefault="009E1819" w:rsidP="009E1819">
      <w:pPr>
        <w:ind w:left="972"/>
        <w:rPr>
          <w:sz w:val="32"/>
          <w:szCs w:val="32"/>
          <w:lang w:val="sr-Latn-CS"/>
        </w:rPr>
      </w:pPr>
    </w:p>
    <w:p w:rsidR="00006CD1" w:rsidRDefault="00006CD1" w:rsidP="009E1819">
      <w:pPr>
        <w:ind w:left="972"/>
        <w:rPr>
          <w:sz w:val="32"/>
          <w:szCs w:val="32"/>
          <w:lang w:val="sr-Latn-CS"/>
        </w:rPr>
      </w:pPr>
    </w:p>
    <w:p w:rsidR="00B1576F" w:rsidRDefault="00B1576F" w:rsidP="009E1819">
      <w:pPr>
        <w:ind w:left="972"/>
        <w:rPr>
          <w:sz w:val="32"/>
          <w:szCs w:val="32"/>
          <w:lang w:val="sr-Latn-CS"/>
        </w:rPr>
      </w:pPr>
    </w:p>
    <w:p w:rsidR="00B1576F" w:rsidRDefault="00B1576F" w:rsidP="009E1819">
      <w:pPr>
        <w:ind w:left="972"/>
        <w:rPr>
          <w:sz w:val="32"/>
          <w:szCs w:val="32"/>
          <w:lang w:val="sr-Latn-CS"/>
        </w:rPr>
      </w:pPr>
    </w:p>
    <w:p w:rsidR="00B1576F" w:rsidRDefault="00B1576F" w:rsidP="009E1819">
      <w:pPr>
        <w:ind w:left="972"/>
        <w:rPr>
          <w:sz w:val="32"/>
          <w:szCs w:val="32"/>
          <w:lang w:val="sr-Latn-CS"/>
        </w:rPr>
      </w:pPr>
    </w:p>
    <w:p w:rsidR="00B1576F" w:rsidRDefault="00B1576F" w:rsidP="009E1819">
      <w:pPr>
        <w:ind w:left="972"/>
        <w:rPr>
          <w:sz w:val="32"/>
          <w:szCs w:val="32"/>
          <w:lang w:val="sr-Latn-CS"/>
        </w:rPr>
      </w:pPr>
    </w:p>
    <w:p w:rsidR="00B1576F" w:rsidRDefault="00B1576F" w:rsidP="009E1819">
      <w:pPr>
        <w:ind w:left="972"/>
        <w:rPr>
          <w:sz w:val="32"/>
          <w:szCs w:val="32"/>
          <w:lang w:val="sr-Latn-CS"/>
        </w:rPr>
      </w:pPr>
    </w:p>
    <w:tbl>
      <w:tblPr>
        <w:tblW w:w="87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20"/>
        <w:gridCol w:w="4320"/>
        <w:gridCol w:w="3690"/>
      </w:tblGrid>
      <w:tr w:rsidR="009E1819" w:rsidRPr="00996C6A" w:rsidTr="009E1819">
        <w:trPr>
          <w:trHeight w:val="796"/>
        </w:trPr>
        <w:tc>
          <w:tcPr>
            <w:tcW w:w="720" w:type="dxa"/>
            <w:tcBorders>
              <w:bottom w:val="thickThinSmallGap" w:sz="18" w:space="0" w:color="auto"/>
              <w:right w:val="thickThinSmallGap" w:sz="18" w:space="0" w:color="auto"/>
            </w:tcBorders>
          </w:tcPr>
          <w:p w:rsidR="009E1819" w:rsidRDefault="009E1819" w:rsidP="00DA3FA7">
            <w:pPr>
              <w:jc w:val="center"/>
              <w:rPr>
                <w:b/>
                <w:sz w:val="8"/>
                <w:szCs w:val="8"/>
                <w:lang w:val="sl-SI"/>
              </w:rPr>
            </w:pPr>
          </w:p>
          <w:p w:rsidR="009E1819" w:rsidRPr="003C2917" w:rsidRDefault="009E1819" w:rsidP="00DA3FA7">
            <w:pPr>
              <w:jc w:val="center"/>
              <w:rPr>
                <w:b/>
                <w:sz w:val="8"/>
                <w:szCs w:val="8"/>
                <w:lang w:val="sl-SI"/>
              </w:rPr>
            </w:pPr>
          </w:p>
          <w:p w:rsidR="009E1819" w:rsidRPr="003F60EB" w:rsidRDefault="009E1819" w:rsidP="00DA3FA7">
            <w:pPr>
              <w:jc w:val="center"/>
              <w:rPr>
                <w:b/>
                <w:lang w:val="sl-SI"/>
              </w:rPr>
            </w:pPr>
            <w:r w:rsidRPr="003F60EB">
              <w:rPr>
                <w:b/>
                <w:lang w:val="sl-SI"/>
              </w:rPr>
              <w:t>Red.</w:t>
            </w:r>
          </w:p>
          <w:p w:rsidR="009E1819" w:rsidRPr="003F60EB" w:rsidRDefault="009E1819" w:rsidP="00DA3FA7">
            <w:pPr>
              <w:jc w:val="center"/>
              <w:rPr>
                <w:b/>
                <w:sz w:val="28"/>
                <w:lang w:val="sl-SI"/>
              </w:rPr>
            </w:pPr>
            <w:r w:rsidRPr="003F60EB">
              <w:rPr>
                <w:b/>
                <w:lang w:val="sl-SI"/>
              </w:rPr>
              <w:t>broj</w:t>
            </w:r>
          </w:p>
        </w:tc>
        <w:tc>
          <w:tcPr>
            <w:tcW w:w="4320" w:type="dxa"/>
            <w:tcBorders>
              <w:bottom w:val="thickThinSmallGap" w:sz="18" w:space="0" w:color="auto"/>
            </w:tcBorders>
          </w:tcPr>
          <w:p w:rsidR="009E1819" w:rsidRPr="00EC0CB1" w:rsidRDefault="009E1819" w:rsidP="00DA3FA7">
            <w:pPr>
              <w:jc w:val="center"/>
              <w:rPr>
                <w:b/>
                <w:lang w:val="sl-SI"/>
              </w:rPr>
            </w:pPr>
          </w:p>
          <w:p w:rsidR="009E1819" w:rsidRPr="00996C6A" w:rsidRDefault="009E1819" w:rsidP="00DA3FA7">
            <w:pPr>
              <w:jc w:val="center"/>
              <w:rPr>
                <w:b/>
                <w:sz w:val="28"/>
                <w:lang w:val="sl-SI"/>
              </w:rPr>
            </w:pPr>
            <w:r>
              <w:rPr>
                <w:b/>
                <w:sz w:val="28"/>
                <w:lang w:val="sl-SI"/>
              </w:rPr>
              <w:t xml:space="preserve">PREDLOŽENI </w:t>
            </w:r>
            <w:r w:rsidRPr="00996C6A">
              <w:rPr>
                <w:b/>
                <w:sz w:val="28"/>
                <w:lang w:val="sl-SI"/>
              </w:rPr>
              <w:t>KANDIDAT</w:t>
            </w:r>
          </w:p>
        </w:tc>
        <w:tc>
          <w:tcPr>
            <w:tcW w:w="3690" w:type="dxa"/>
            <w:tcBorders>
              <w:bottom w:val="thickThinSmallGap" w:sz="18" w:space="0" w:color="auto"/>
            </w:tcBorders>
          </w:tcPr>
          <w:p w:rsidR="009E1819" w:rsidRPr="00EC0CB1" w:rsidRDefault="009E1819" w:rsidP="00DA3FA7">
            <w:pPr>
              <w:jc w:val="center"/>
              <w:rPr>
                <w:b/>
                <w:lang w:val="sl-SI"/>
              </w:rPr>
            </w:pPr>
          </w:p>
          <w:p w:rsidR="009E1819" w:rsidRPr="00996C6A" w:rsidRDefault="009E1819" w:rsidP="00DA3FA7">
            <w:pPr>
              <w:jc w:val="center"/>
              <w:rPr>
                <w:b/>
                <w:sz w:val="28"/>
                <w:lang w:val="sl-SI"/>
              </w:rPr>
            </w:pPr>
            <w:r w:rsidRPr="00996C6A">
              <w:rPr>
                <w:b/>
                <w:sz w:val="28"/>
                <w:lang w:val="sl-SI"/>
              </w:rPr>
              <w:t>PREDLAGAČ</w:t>
            </w:r>
          </w:p>
        </w:tc>
      </w:tr>
      <w:tr w:rsidR="009E1819" w:rsidRPr="00996C6A" w:rsidTr="009E1819">
        <w:trPr>
          <w:trHeight w:val="2265"/>
        </w:trPr>
        <w:tc>
          <w:tcPr>
            <w:tcW w:w="720" w:type="dxa"/>
            <w:tcBorders>
              <w:top w:val="thickThinSmallGap" w:sz="18" w:space="0" w:color="auto"/>
              <w:right w:val="thickThinSmallGap" w:sz="18" w:space="0" w:color="auto"/>
            </w:tcBorders>
          </w:tcPr>
          <w:p w:rsidR="009E1819" w:rsidRPr="00F04F20" w:rsidRDefault="009E1819" w:rsidP="00DA3FA7">
            <w:pPr>
              <w:jc w:val="center"/>
              <w:rPr>
                <w:b/>
                <w:sz w:val="8"/>
                <w:szCs w:val="8"/>
                <w:lang w:val="sl-SI"/>
              </w:rPr>
            </w:pPr>
          </w:p>
          <w:p w:rsidR="009E1819" w:rsidRPr="003F60EB" w:rsidRDefault="009E1819" w:rsidP="00DA3FA7">
            <w:pPr>
              <w:jc w:val="center"/>
              <w:rPr>
                <w:b/>
                <w:sz w:val="28"/>
                <w:lang w:val="sl-SI"/>
              </w:rPr>
            </w:pPr>
            <w:r>
              <w:rPr>
                <w:b/>
                <w:sz w:val="28"/>
                <w:lang w:val="sl-SI"/>
              </w:rPr>
              <w:t>12</w:t>
            </w:r>
            <w:r w:rsidRPr="003F60EB">
              <w:rPr>
                <w:b/>
                <w:sz w:val="28"/>
                <w:lang w:val="sl-SI"/>
              </w:rPr>
              <w:t>.</w:t>
            </w:r>
          </w:p>
        </w:tc>
        <w:tc>
          <w:tcPr>
            <w:tcW w:w="4320" w:type="dxa"/>
            <w:tcBorders>
              <w:top w:val="thickThinSmallGap" w:sz="18" w:space="0" w:color="auto"/>
            </w:tcBorders>
          </w:tcPr>
          <w:p w:rsidR="009E1819" w:rsidRPr="00787200" w:rsidRDefault="009E1819" w:rsidP="00EE7E5F">
            <w:pPr>
              <w:tabs>
                <w:tab w:val="left" w:pos="3958"/>
              </w:tabs>
              <w:spacing w:after="120"/>
              <w:ind w:right="72"/>
              <w:jc w:val="both"/>
              <w:rPr>
                <w:caps/>
                <w:sz w:val="28"/>
                <w:szCs w:val="28"/>
                <w:lang w:val="sl-SI"/>
              </w:rPr>
            </w:pPr>
            <w:r w:rsidRPr="00A25A8E">
              <w:rPr>
                <w:b/>
                <w:sz w:val="28"/>
                <w:szCs w:val="28"/>
                <w:lang w:val="sr-Latn-CS"/>
              </w:rPr>
              <w:t xml:space="preserve">VASILIJE BATO </w:t>
            </w:r>
            <w:r>
              <w:rPr>
                <w:b/>
                <w:sz w:val="28"/>
                <w:szCs w:val="28"/>
                <w:lang w:val="sr-Latn-CS"/>
              </w:rPr>
              <w:t xml:space="preserve">ROGOŠIĆ, </w:t>
            </w:r>
            <w:r w:rsidRPr="00A25A8E">
              <w:rPr>
                <w:sz w:val="28"/>
                <w:szCs w:val="28"/>
                <w:lang w:val="sr-Latn-CS"/>
              </w:rPr>
              <w:t xml:space="preserve">istaknuti umjetnik, koreograf </w:t>
            </w:r>
            <w:r w:rsidR="00EE7E5F">
              <w:rPr>
                <w:sz w:val="28"/>
                <w:szCs w:val="28"/>
                <w:lang w:val="sr-Latn-CS"/>
              </w:rPr>
              <w:t xml:space="preserve"> </w:t>
            </w:r>
            <w:r w:rsidRPr="00A25A8E">
              <w:rPr>
                <w:sz w:val="28"/>
                <w:szCs w:val="28"/>
                <w:lang w:val="sr-Latn-CS"/>
              </w:rPr>
              <w:t>i kulturni stvaralac</w:t>
            </w:r>
          </w:p>
          <w:p w:rsidR="009E1819" w:rsidRPr="00006CD1" w:rsidRDefault="009E1819" w:rsidP="00DA3FA7">
            <w:pPr>
              <w:ind w:right="637"/>
              <w:jc w:val="both"/>
              <w:rPr>
                <w:rFonts w:asciiTheme="minorHAnsi" w:hAnsiTheme="minorHAnsi" w:cstheme="minorHAnsi"/>
                <w:i/>
                <w:sz w:val="26"/>
                <w:szCs w:val="26"/>
                <w:lang w:val="sr-Latn-CS"/>
              </w:rPr>
            </w:pPr>
            <w:r w:rsidRPr="00006CD1">
              <w:rPr>
                <w:rFonts w:asciiTheme="minorHAnsi" w:hAnsiTheme="minorHAnsi" w:cstheme="minorHAnsi"/>
                <w:sz w:val="26"/>
                <w:szCs w:val="26"/>
                <w:lang w:val="sr-Latn-CS"/>
              </w:rPr>
              <w:t>-</w:t>
            </w:r>
            <w:r w:rsidRPr="00006CD1">
              <w:rPr>
                <w:rFonts w:asciiTheme="minorHAnsi" w:hAnsiTheme="minorHAnsi" w:cstheme="minorHAnsi"/>
                <w:i/>
                <w:sz w:val="26"/>
                <w:szCs w:val="26"/>
                <w:lang w:val="sr-Latn-CS"/>
              </w:rPr>
              <w:t xml:space="preserve"> Za životno djelo,</w:t>
            </w:r>
          </w:p>
          <w:p w:rsidR="009E1819" w:rsidRPr="00006CD1" w:rsidRDefault="009E1819" w:rsidP="00DA3FA7">
            <w:pPr>
              <w:spacing w:after="120"/>
              <w:ind w:right="164"/>
              <w:jc w:val="both"/>
              <w:rPr>
                <w:rFonts w:asciiTheme="minorHAnsi" w:hAnsiTheme="minorHAnsi" w:cstheme="minorHAnsi"/>
                <w:i/>
                <w:sz w:val="26"/>
                <w:szCs w:val="26"/>
                <w:lang w:val="sr-Latn-CS"/>
              </w:rPr>
            </w:pPr>
            <w:r w:rsidRPr="00006CD1">
              <w:rPr>
                <w:rFonts w:asciiTheme="minorHAnsi" w:hAnsiTheme="minorHAnsi" w:cstheme="minorHAnsi"/>
                <w:i/>
                <w:sz w:val="26"/>
                <w:szCs w:val="26"/>
                <w:lang w:val="sr-Latn-CS"/>
              </w:rPr>
              <w:t>čije je višedecenijsko djelovanje u oblasti folklorne umjetnosti dalo nemjerljiv doprinos očuvanju, njegovanju i promociji kulturne baštine Podgorice i Crne Gore</w:t>
            </w:r>
          </w:p>
          <w:p w:rsidR="009E1819" w:rsidRPr="00787200" w:rsidRDefault="009E1819" w:rsidP="00DA3FA7">
            <w:pPr>
              <w:ind w:right="162"/>
              <w:rPr>
                <w:sz w:val="28"/>
                <w:szCs w:val="28"/>
                <w:lang w:val="sr-Latn-CS"/>
              </w:rPr>
            </w:pPr>
          </w:p>
          <w:p w:rsidR="009E1819" w:rsidRPr="00B4542F" w:rsidRDefault="009E1819" w:rsidP="00DA3FA7">
            <w:pPr>
              <w:ind w:right="637"/>
              <w:jc w:val="both"/>
              <w:rPr>
                <w:rFonts w:cstheme="minorHAnsi"/>
                <w:i/>
                <w:sz w:val="28"/>
                <w:szCs w:val="28"/>
                <w:lang w:val="sl-SI"/>
              </w:rPr>
            </w:pPr>
          </w:p>
        </w:tc>
        <w:tc>
          <w:tcPr>
            <w:tcW w:w="3690" w:type="dxa"/>
            <w:tcBorders>
              <w:top w:val="thickThinSmallGap" w:sz="18" w:space="0" w:color="auto"/>
            </w:tcBorders>
          </w:tcPr>
          <w:p w:rsidR="0089479F" w:rsidRDefault="009E1819" w:rsidP="0089479F">
            <w:pPr>
              <w:ind w:left="72" w:hanging="90"/>
              <w:jc w:val="both"/>
              <w:rPr>
                <w:sz w:val="28"/>
                <w:szCs w:val="28"/>
                <w:lang w:val="sr-Latn-CS"/>
              </w:rPr>
            </w:pPr>
            <w:r>
              <w:rPr>
                <w:sz w:val="28"/>
                <w:szCs w:val="28"/>
                <w:lang w:val="sr-Latn-CS"/>
              </w:rPr>
              <w:t xml:space="preserve">- </w:t>
            </w:r>
            <w:r w:rsidRPr="008E5454">
              <w:rPr>
                <w:sz w:val="28"/>
                <w:szCs w:val="28"/>
                <w:lang w:val="sr-Latn-CS"/>
              </w:rPr>
              <w:t>Marijana Dakić, predsjednica Regije Podgorica UFACG</w:t>
            </w:r>
            <w:r w:rsidR="00B1576F">
              <w:rPr>
                <w:sz w:val="28"/>
                <w:szCs w:val="28"/>
                <w:lang w:val="sr-Latn-CS"/>
              </w:rPr>
              <w:t>,</w:t>
            </w:r>
          </w:p>
          <w:p w:rsidR="00BE3DDF" w:rsidRPr="00BE3DDF" w:rsidRDefault="00BE3DDF" w:rsidP="0089479F">
            <w:pPr>
              <w:ind w:left="72" w:hanging="90"/>
              <w:jc w:val="both"/>
              <w:rPr>
                <w:sz w:val="6"/>
                <w:szCs w:val="6"/>
                <w:lang w:val="sr-Latn-CS"/>
              </w:rPr>
            </w:pPr>
          </w:p>
          <w:p w:rsidR="0089479F" w:rsidRPr="00B1576F" w:rsidRDefault="0089479F" w:rsidP="0089479F">
            <w:pPr>
              <w:ind w:left="72" w:hanging="90"/>
              <w:jc w:val="both"/>
              <w:rPr>
                <w:sz w:val="28"/>
                <w:szCs w:val="28"/>
                <w:lang w:val="sr-Latn-CS"/>
              </w:rPr>
            </w:pPr>
            <w:r>
              <w:rPr>
                <w:sz w:val="26"/>
                <w:szCs w:val="26"/>
                <w:lang w:val="sr-Latn-CS"/>
              </w:rPr>
              <w:t xml:space="preserve">- </w:t>
            </w:r>
            <w:r w:rsidRPr="00B1576F">
              <w:rPr>
                <w:sz w:val="28"/>
                <w:szCs w:val="28"/>
                <w:lang w:val="sr-Latn-CS"/>
              </w:rPr>
              <w:t>Članice Udruženja folklornih ansambala C</w:t>
            </w:r>
            <w:r w:rsidR="0090129A" w:rsidRPr="00B1576F">
              <w:rPr>
                <w:sz w:val="28"/>
                <w:szCs w:val="28"/>
                <w:lang w:val="sr-Latn-CS"/>
              </w:rPr>
              <w:t>rne Gore - Regija Podgorica</w:t>
            </w:r>
            <w:r w:rsidRPr="00B1576F">
              <w:rPr>
                <w:sz w:val="28"/>
                <w:szCs w:val="28"/>
                <w:lang w:val="sr-Latn-CS"/>
              </w:rPr>
              <w:t>:</w:t>
            </w:r>
          </w:p>
          <w:p w:rsidR="009E1819" w:rsidRPr="00B1576F" w:rsidRDefault="0089479F" w:rsidP="00B1576F">
            <w:pPr>
              <w:ind w:left="63"/>
              <w:rPr>
                <w:sz w:val="28"/>
                <w:szCs w:val="28"/>
                <w:lang w:val="sr-Latn-CS"/>
              </w:rPr>
            </w:pPr>
            <w:r w:rsidRPr="00B1576F">
              <w:rPr>
                <w:sz w:val="28"/>
                <w:szCs w:val="28"/>
                <w:lang w:val="sr-Latn-CS"/>
              </w:rPr>
              <w:t>FA KIC "Budo Tomović", KUD "Mladost", FA "Crna Gora", FA "Podgoričko oro", FA "Podgorica", KUD "Ljubo Božanović", KUD "Crvena stijena", KUD "Duga Montenegro", FA "Iskra", FA "Vila", AKUD "Mirko Srzentić", FA "Treće doba" i ANIP "Đurđevdansko kolo".</w:t>
            </w:r>
          </w:p>
          <w:p w:rsidR="009E1819" w:rsidRDefault="009E1819" w:rsidP="00B1576F">
            <w:pPr>
              <w:ind w:left="63" w:hanging="90"/>
              <w:jc w:val="both"/>
              <w:rPr>
                <w:sz w:val="8"/>
                <w:szCs w:val="8"/>
                <w:lang w:val="sr-Latn-CS"/>
              </w:rPr>
            </w:pPr>
          </w:p>
          <w:p w:rsidR="00BE3DDF" w:rsidRPr="00C51F72" w:rsidRDefault="00BE3DDF" w:rsidP="00B1576F">
            <w:pPr>
              <w:ind w:left="63" w:hanging="90"/>
              <w:jc w:val="both"/>
              <w:rPr>
                <w:sz w:val="8"/>
                <w:szCs w:val="8"/>
                <w:lang w:val="sr-Latn-CS"/>
              </w:rPr>
            </w:pPr>
          </w:p>
          <w:p w:rsidR="009E1819" w:rsidRPr="00006CD1" w:rsidRDefault="002849D9" w:rsidP="00006CD1">
            <w:pPr>
              <w:ind w:right="72" w:firstLine="72"/>
              <w:jc w:val="both"/>
              <w:rPr>
                <w:sz w:val="26"/>
                <w:szCs w:val="26"/>
                <w:lang w:val="sr-Latn-CS"/>
              </w:rPr>
            </w:pPr>
            <w:r>
              <w:rPr>
                <w:sz w:val="26"/>
                <w:szCs w:val="26"/>
                <w:lang w:val="sr-Latn-CS"/>
              </w:rPr>
              <w:t xml:space="preserve"> * </w:t>
            </w:r>
            <w:r w:rsidR="009E1819" w:rsidRPr="00006CD1">
              <w:rPr>
                <w:sz w:val="26"/>
                <w:szCs w:val="26"/>
                <w:lang w:val="sr-Latn-CS"/>
              </w:rPr>
              <w:t>Podršku predloga kandidata su dale institucije, nevladine organizacije i pojedinci:</w:t>
            </w:r>
          </w:p>
          <w:p w:rsidR="009E1819" w:rsidRPr="00510EF9" w:rsidRDefault="009E1819" w:rsidP="00B1576F">
            <w:pPr>
              <w:ind w:right="72"/>
              <w:rPr>
                <w:sz w:val="28"/>
                <w:szCs w:val="28"/>
                <w:lang w:val="sr-Latn-CS"/>
              </w:rPr>
            </w:pPr>
            <w:r w:rsidRPr="00510EF9">
              <w:rPr>
                <w:sz w:val="28"/>
                <w:szCs w:val="28"/>
                <w:lang w:val="sr-Latn-CS"/>
              </w:rPr>
              <w:t>- Glavni grad Podgorica - Sekretarijat za socijalno staranje,</w:t>
            </w:r>
          </w:p>
          <w:p w:rsidR="009E1819" w:rsidRPr="00510EF9" w:rsidRDefault="009E1819" w:rsidP="00B1576F">
            <w:pPr>
              <w:ind w:right="72"/>
              <w:rPr>
                <w:sz w:val="28"/>
                <w:szCs w:val="28"/>
                <w:lang w:val="sr-Latn-CS"/>
              </w:rPr>
            </w:pPr>
            <w:r w:rsidRPr="00510EF9">
              <w:rPr>
                <w:sz w:val="28"/>
                <w:szCs w:val="28"/>
                <w:lang w:val="sr-Latn-CS"/>
              </w:rPr>
              <w:t>- Glavni grad Podgorica - Sekretarijat za lokalnu samoupravu i saradnju sa civilnim društvom,</w:t>
            </w:r>
          </w:p>
          <w:p w:rsidR="009E1819" w:rsidRPr="00510EF9" w:rsidRDefault="009E1819" w:rsidP="00B1576F">
            <w:pPr>
              <w:ind w:right="72"/>
              <w:rPr>
                <w:sz w:val="28"/>
                <w:szCs w:val="28"/>
                <w:lang w:val="sr-Latn-CS"/>
              </w:rPr>
            </w:pPr>
            <w:r w:rsidRPr="00510EF9">
              <w:rPr>
                <w:sz w:val="28"/>
                <w:szCs w:val="28"/>
                <w:lang w:val="sr-Latn-CS"/>
              </w:rPr>
              <w:t>- JU Dom starih Podgorica,</w:t>
            </w:r>
          </w:p>
          <w:p w:rsidR="009E1819" w:rsidRPr="00510EF9" w:rsidRDefault="009E1819" w:rsidP="00DA3FA7">
            <w:pPr>
              <w:ind w:right="72"/>
              <w:rPr>
                <w:sz w:val="28"/>
                <w:szCs w:val="28"/>
                <w:lang w:val="sr-Latn-CS"/>
              </w:rPr>
            </w:pPr>
            <w:r w:rsidRPr="00510EF9">
              <w:rPr>
                <w:sz w:val="28"/>
                <w:szCs w:val="28"/>
                <w:lang w:val="sr-Latn-CS"/>
              </w:rPr>
              <w:t>- Forum Bošnjaka Crne Gore,</w:t>
            </w:r>
          </w:p>
          <w:p w:rsidR="009E1819" w:rsidRPr="00510EF9" w:rsidRDefault="009E1819" w:rsidP="00510EF9">
            <w:pPr>
              <w:ind w:right="72"/>
              <w:rPr>
                <w:sz w:val="28"/>
                <w:szCs w:val="28"/>
                <w:lang w:val="sr-Latn-CS"/>
              </w:rPr>
            </w:pPr>
            <w:r w:rsidRPr="00510EF9">
              <w:rPr>
                <w:sz w:val="28"/>
                <w:szCs w:val="28"/>
                <w:lang w:val="sr-Latn-CS"/>
              </w:rPr>
              <w:t>- Renomirani muzičari i muzički pedagozi Podgorice: Šukrija Serhatlić, m</w:t>
            </w:r>
            <w:r w:rsidR="00510EF9">
              <w:rPr>
                <w:sz w:val="28"/>
                <w:szCs w:val="28"/>
                <w:lang w:val="sr-Latn-CS"/>
              </w:rPr>
              <w:t>r</w:t>
            </w:r>
            <w:r w:rsidRPr="00510EF9">
              <w:rPr>
                <w:sz w:val="28"/>
                <w:szCs w:val="28"/>
                <w:lang w:val="sr-Latn-CS"/>
              </w:rPr>
              <w:t xml:space="preserve"> Vili Ferdinandi, Marko Klepić, Omer Đurđević, prof.</w:t>
            </w:r>
            <w:r w:rsidR="00006CD1">
              <w:rPr>
                <w:sz w:val="28"/>
                <w:szCs w:val="28"/>
                <w:lang w:val="sr-Latn-CS"/>
              </w:rPr>
              <w:t xml:space="preserve"> </w:t>
            </w:r>
            <w:r w:rsidRPr="00510EF9">
              <w:rPr>
                <w:sz w:val="28"/>
                <w:szCs w:val="28"/>
                <w:lang w:val="sr-Latn-CS"/>
              </w:rPr>
              <w:t xml:space="preserve">Senad Gačević, Aleksandar Magovčević, Jovo Nikočević, </w:t>
            </w:r>
          </w:p>
          <w:p w:rsidR="009E1819" w:rsidRPr="00510EF9" w:rsidRDefault="009E1819" w:rsidP="00510EF9">
            <w:pPr>
              <w:ind w:right="72"/>
              <w:rPr>
                <w:sz w:val="28"/>
                <w:szCs w:val="28"/>
                <w:lang w:val="sr-Latn-CS"/>
              </w:rPr>
            </w:pPr>
            <w:r w:rsidRPr="00510EF9">
              <w:rPr>
                <w:sz w:val="28"/>
                <w:szCs w:val="28"/>
                <w:lang w:val="sr-Latn-CS"/>
              </w:rPr>
              <w:t xml:space="preserve">Milo Belević, Ivan Peković, </w:t>
            </w:r>
          </w:p>
          <w:p w:rsidR="009E1819" w:rsidRPr="00510EF9" w:rsidRDefault="009E1819" w:rsidP="005D5AD0">
            <w:pPr>
              <w:ind w:right="72"/>
              <w:rPr>
                <w:sz w:val="28"/>
                <w:szCs w:val="28"/>
                <w:lang w:val="sr-Latn-CS"/>
              </w:rPr>
            </w:pPr>
            <w:r w:rsidRPr="00510EF9">
              <w:rPr>
                <w:sz w:val="28"/>
                <w:szCs w:val="28"/>
                <w:lang w:val="sr-Latn-CS"/>
              </w:rPr>
              <w:t>- KUD "Ramadan Šarkić" Tuzi.</w:t>
            </w:r>
          </w:p>
          <w:p w:rsidR="009E1819" w:rsidRPr="00006CD1" w:rsidRDefault="009E1819" w:rsidP="0089479F">
            <w:pPr>
              <w:ind w:left="72"/>
              <w:jc w:val="both"/>
              <w:rPr>
                <w:sz w:val="8"/>
                <w:szCs w:val="8"/>
                <w:lang w:val="sr-Latn-CS"/>
              </w:rPr>
            </w:pPr>
          </w:p>
        </w:tc>
      </w:tr>
    </w:tbl>
    <w:p w:rsidR="009E1819" w:rsidRDefault="009E1819" w:rsidP="009E1819">
      <w:pPr>
        <w:ind w:left="972"/>
        <w:rPr>
          <w:sz w:val="32"/>
          <w:szCs w:val="32"/>
          <w:lang w:val="sr-Latn-CS"/>
        </w:rPr>
      </w:pPr>
    </w:p>
    <w:p w:rsidR="009E1819" w:rsidRDefault="009E1819" w:rsidP="009E1819">
      <w:pPr>
        <w:ind w:left="972"/>
        <w:rPr>
          <w:b/>
          <w:bCs/>
          <w:i/>
          <w:iCs/>
          <w:u w:val="single"/>
          <w:lang w:val="sr-Latn-CS"/>
        </w:rPr>
      </w:pPr>
    </w:p>
    <w:p w:rsidR="009E1819" w:rsidRDefault="009E1819" w:rsidP="009E1819">
      <w:pPr>
        <w:ind w:left="972"/>
        <w:rPr>
          <w:b/>
          <w:bCs/>
          <w:i/>
          <w:iCs/>
          <w:u w:val="single"/>
          <w:lang w:val="sr-Latn-CS"/>
        </w:rPr>
      </w:pPr>
    </w:p>
    <w:p w:rsidR="009E1819" w:rsidRDefault="009E1819" w:rsidP="009E1819">
      <w:pPr>
        <w:ind w:left="972"/>
        <w:rPr>
          <w:b/>
          <w:bCs/>
          <w:i/>
          <w:iCs/>
          <w:u w:val="single"/>
          <w:lang w:val="sr-Latn-CS"/>
        </w:rPr>
      </w:pPr>
    </w:p>
    <w:p w:rsidR="009E1819" w:rsidRDefault="009E1819" w:rsidP="009E1819">
      <w:pPr>
        <w:ind w:left="972"/>
        <w:rPr>
          <w:b/>
          <w:bCs/>
          <w:i/>
          <w:iCs/>
          <w:u w:val="single"/>
          <w:lang w:val="sr-Latn-CS"/>
        </w:rPr>
      </w:pPr>
    </w:p>
    <w:p w:rsidR="009D0493" w:rsidRDefault="009D0493" w:rsidP="009E1819">
      <w:pPr>
        <w:ind w:left="972"/>
        <w:rPr>
          <w:b/>
          <w:bCs/>
          <w:i/>
          <w:iCs/>
          <w:u w:val="single"/>
          <w:lang w:val="sr-Latn-CS"/>
        </w:rPr>
      </w:pPr>
    </w:p>
    <w:p w:rsidR="009E1819" w:rsidRDefault="009E1819" w:rsidP="009E1819">
      <w:pPr>
        <w:ind w:left="972"/>
        <w:rPr>
          <w:b/>
          <w:bCs/>
          <w:i/>
          <w:iCs/>
          <w:u w:val="single"/>
          <w:lang w:val="sr-Latn-CS"/>
        </w:rPr>
      </w:pPr>
    </w:p>
    <w:p w:rsidR="00BE3DDF" w:rsidRDefault="00BE3DDF" w:rsidP="009E1819">
      <w:pPr>
        <w:ind w:left="972"/>
        <w:rPr>
          <w:b/>
          <w:bCs/>
          <w:i/>
          <w:iCs/>
          <w:u w:val="single"/>
          <w:lang w:val="sr-Latn-CS"/>
        </w:rPr>
      </w:pPr>
    </w:p>
    <w:p w:rsidR="00006CD1" w:rsidRDefault="00006CD1" w:rsidP="009E1819">
      <w:pPr>
        <w:ind w:left="972"/>
        <w:rPr>
          <w:b/>
          <w:bCs/>
          <w:i/>
          <w:iCs/>
          <w:u w:val="single"/>
          <w:lang w:val="sr-Latn-CS"/>
        </w:rPr>
      </w:pPr>
    </w:p>
    <w:tbl>
      <w:tblPr>
        <w:tblW w:w="87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720"/>
        <w:gridCol w:w="4320"/>
        <w:gridCol w:w="3690"/>
      </w:tblGrid>
      <w:tr w:rsidR="009E1819" w:rsidRPr="00996C6A" w:rsidTr="009E1819">
        <w:trPr>
          <w:trHeight w:val="662"/>
        </w:trPr>
        <w:tc>
          <w:tcPr>
            <w:tcW w:w="720" w:type="dxa"/>
            <w:tcBorders>
              <w:bottom w:val="thickThinSmallGap" w:sz="18" w:space="0" w:color="auto"/>
              <w:right w:val="thickThinSmallGap" w:sz="18" w:space="0" w:color="auto"/>
            </w:tcBorders>
          </w:tcPr>
          <w:p w:rsidR="009E1819" w:rsidRPr="004C18CC" w:rsidRDefault="009E1819" w:rsidP="00DA3FA7">
            <w:pPr>
              <w:jc w:val="center"/>
              <w:rPr>
                <w:b/>
                <w:sz w:val="8"/>
                <w:szCs w:val="8"/>
                <w:lang w:val="sl-SI"/>
              </w:rPr>
            </w:pPr>
          </w:p>
          <w:p w:rsidR="009E1819" w:rsidRPr="004C18CC" w:rsidRDefault="009E1819" w:rsidP="00DA3FA7">
            <w:pPr>
              <w:jc w:val="center"/>
              <w:rPr>
                <w:b/>
                <w:lang w:val="sl-SI"/>
              </w:rPr>
            </w:pPr>
            <w:r w:rsidRPr="004C18CC">
              <w:rPr>
                <w:b/>
                <w:lang w:val="sl-SI"/>
              </w:rPr>
              <w:t>Red.</w:t>
            </w:r>
          </w:p>
          <w:p w:rsidR="009E1819" w:rsidRPr="004C18CC" w:rsidRDefault="009E1819" w:rsidP="00DA3FA7">
            <w:pPr>
              <w:jc w:val="center"/>
              <w:rPr>
                <w:b/>
                <w:sz w:val="28"/>
                <w:lang w:val="sl-SI"/>
              </w:rPr>
            </w:pPr>
            <w:r w:rsidRPr="004C18CC">
              <w:rPr>
                <w:b/>
                <w:lang w:val="sl-SI"/>
              </w:rPr>
              <w:t>broj</w:t>
            </w:r>
          </w:p>
        </w:tc>
        <w:tc>
          <w:tcPr>
            <w:tcW w:w="4320" w:type="dxa"/>
            <w:tcBorders>
              <w:bottom w:val="thickThinSmallGap" w:sz="18" w:space="0" w:color="auto"/>
            </w:tcBorders>
          </w:tcPr>
          <w:p w:rsidR="009E1819" w:rsidRDefault="009E1819" w:rsidP="00DA3FA7">
            <w:pPr>
              <w:rPr>
                <w:b/>
                <w:sz w:val="8"/>
                <w:szCs w:val="8"/>
                <w:lang w:val="sl-SI"/>
              </w:rPr>
            </w:pPr>
          </w:p>
          <w:p w:rsidR="009E1819" w:rsidRPr="003E6AD4" w:rsidRDefault="009E1819" w:rsidP="00DA3FA7">
            <w:pPr>
              <w:rPr>
                <w:b/>
                <w:sz w:val="8"/>
                <w:szCs w:val="8"/>
                <w:lang w:val="sl-SI"/>
              </w:rPr>
            </w:pPr>
          </w:p>
          <w:p w:rsidR="009E1819" w:rsidRPr="00996C6A" w:rsidRDefault="009E1819" w:rsidP="00DA3FA7">
            <w:pPr>
              <w:jc w:val="center"/>
              <w:rPr>
                <w:b/>
                <w:sz w:val="28"/>
                <w:lang w:val="sl-SI"/>
              </w:rPr>
            </w:pPr>
            <w:r>
              <w:rPr>
                <w:b/>
                <w:sz w:val="28"/>
                <w:lang w:val="sl-SI"/>
              </w:rPr>
              <w:t xml:space="preserve">PREDLOŽENI </w:t>
            </w:r>
            <w:r w:rsidRPr="00996C6A">
              <w:rPr>
                <w:b/>
                <w:sz w:val="28"/>
                <w:lang w:val="sl-SI"/>
              </w:rPr>
              <w:t>KANDIDAT</w:t>
            </w:r>
          </w:p>
        </w:tc>
        <w:tc>
          <w:tcPr>
            <w:tcW w:w="3690" w:type="dxa"/>
            <w:tcBorders>
              <w:bottom w:val="thickThinSmallGap" w:sz="18" w:space="0" w:color="auto"/>
            </w:tcBorders>
          </w:tcPr>
          <w:p w:rsidR="009E1819" w:rsidRDefault="009E1819" w:rsidP="00DA3FA7">
            <w:pPr>
              <w:jc w:val="center"/>
              <w:rPr>
                <w:b/>
                <w:sz w:val="8"/>
                <w:szCs w:val="8"/>
                <w:lang w:val="sl-SI"/>
              </w:rPr>
            </w:pPr>
          </w:p>
          <w:p w:rsidR="009E1819" w:rsidRPr="003E6AD4" w:rsidRDefault="009E1819" w:rsidP="00DA3FA7">
            <w:pPr>
              <w:jc w:val="center"/>
              <w:rPr>
                <w:b/>
                <w:sz w:val="8"/>
                <w:szCs w:val="8"/>
                <w:lang w:val="sl-SI"/>
              </w:rPr>
            </w:pPr>
          </w:p>
          <w:p w:rsidR="009E1819" w:rsidRPr="00996C6A" w:rsidRDefault="009E1819" w:rsidP="00DA3FA7">
            <w:pPr>
              <w:jc w:val="center"/>
              <w:rPr>
                <w:b/>
                <w:sz w:val="28"/>
                <w:lang w:val="sl-SI"/>
              </w:rPr>
            </w:pPr>
            <w:r w:rsidRPr="00996C6A">
              <w:rPr>
                <w:b/>
                <w:sz w:val="28"/>
                <w:lang w:val="sl-SI"/>
              </w:rPr>
              <w:t>PREDLAGAČ</w:t>
            </w:r>
          </w:p>
        </w:tc>
      </w:tr>
      <w:tr w:rsidR="009E1819" w:rsidRPr="00996C6A" w:rsidTr="00510EF9">
        <w:trPr>
          <w:trHeight w:val="2440"/>
        </w:trPr>
        <w:tc>
          <w:tcPr>
            <w:tcW w:w="720" w:type="dxa"/>
            <w:tcBorders>
              <w:top w:val="thickThinSmallGap" w:sz="18" w:space="0" w:color="auto"/>
              <w:right w:val="thickThinSmallGap" w:sz="18" w:space="0" w:color="auto"/>
            </w:tcBorders>
          </w:tcPr>
          <w:p w:rsidR="009E1819" w:rsidRPr="00C6718F" w:rsidRDefault="009E1819" w:rsidP="00DA3FA7">
            <w:pPr>
              <w:jc w:val="center"/>
              <w:rPr>
                <w:b/>
                <w:sz w:val="10"/>
                <w:szCs w:val="10"/>
                <w:lang w:val="sl-SI"/>
              </w:rPr>
            </w:pPr>
          </w:p>
          <w:p w:rsidR="009E1819" w:rsidRPr="003F60EB" w:rsidRDefault="009E1819" w:rsidP="00DA3FA7">
            <w:pPr>
              <w:jc w:val="center"/>
              <w:rPr>
                <w:b/>
                <w:sz w:val="28"/>
                <w:lang w:val="sl-SI"/>
              </w:rPr>
            </w:pPr>
            <w:r>
              <w:rPr>
                <w:b/>
                <w:sz w:val="28"/>
                <w:lang w:val="sl-SI"/>
              </w:rPr>
              <w:t>13.</w:t>
            </w:r>
          </w:p>
        </w:tc>
        <w:tc>
          <w:tcPr>
            <w:tcW w:w="4320" w:type="dxa"/>
            <w:tcBorders>
              <w:top w:val="thickThinSmallGap" w:sz="18" w:space="0" w:color="auto"/>
            </w:tcBorders>
          </w:tcPr>
          <w:p w:rsidR="009E1819" w:rsidRPr="00E64F29" w:rsidRDefault="00006CD1" w:rsidP="00DA3FA7">
            <w:pPr>
              <w:ind w:right="637"/>
              <w:jc w:val="both"/>
              <w:rPr>
                <w:caps/>
                <w:sz w:val="28"/>
                <w:szCs w:val="28"/>
                <w:lang w:val="sl-SI"/>
              </w:rPr>
            </w:pPr>
            <w:r>
              <w:rPr>
                <w:b/>
                <w:caps/>
                <w:sz w:val="28"/>
                <w:szCs w:val="28"/>
                <w:lang w:val="sr-Latn-CS"/>
              </w:rPr>
              <w:t xml:space="preserve">Humanitarna </w:t>
            </w:r>
            <w:r w:rsidR="009E1819" w:rsidRPr="00E64F29">
              <w:rPr>
                <w:b/>
                <w:caps/>
                <w:sz w:val="28"/>
                <w:szCs w:val="28"/>
                <w:lang w:val="sr-Latn-CS"/>
              </w:rPr>
              <w:t>grupa "Devet dobrih žena"</w:t>
            </w:r>
          </w:p>
          <w:p w:rsidR="009E1819" w:rsidRPr="00510EF9" w:rsidRDefault="009E1819" w:rsidP="00DA3FA7">
            <w:pPr>
              <w:ind w:right="637"/>
              <w:jc w:val="both"/>
              <w:rPr>
                <w:sz w:val="10"/>
                <w:szCs w:val="10"/>
                <w:lang w:val="sr-Latn-CS"/>
              </w:rPr>
            </w:pPr>
          </w:p>
          <w:p w:rsidR="009E1819" w:rsidRPr="00006CD1" w:rsidRDefault="009E1819" w:rsidP="00EE7E5F">
            <w:pPr>
              <w:ind w:right="144"/>
              <w:jc w:val="both"/>
              <w:rPr>
                <w:rFonts w:asciiTheme="minorHAnsi" w:hAnsiTheme="minorHAnsi" w:cstheme="minorHAnsi"/>
                <w:sz w:val="26"/>
                <w:szCs w:val="26"/>
                <w:lang w:val="sr-Latn-CS"/>
              </w:rPr>
            </w:pPr>
            <w:r w:rsidRPr="00006CD1">
              <w:rPr>
                <w:rFonts w:asciiTheme="minorHAnsi" w:hAnsiTheme="minorHAnsi" w:cstheme="minorHAnsi"/>
                <w:sz w:val="26"/>
                <w:szCs w:val="26"/>
                <w:lang w:val="sr-Latn-CS"/>
              </w:rPr>
              <w:t>-</w:t>
            </w:r>
            <w:r w:rsidR="002849D9">
              <w:rPr>
                <w:rFonts w:asciiTheme="minorHAnsi" w:hAnsiTheme="minorHAnsi" w:cstheme="minorHAnsi"/>
                <w:sz w:val="26"/>
                <w:szCs w:val="26"/>
                <w:lang w:val="sr-Latn-CS"/>
              </w:rPr>
              <w:t xml:space="preserve"> </w:t>
            </w:r>
            <w:r w:rsidRPr="00006CD1">
              <w:rPr>
                <w:rFonts w:asciiTheme="minorHAnsi" w:hAnsiTheme="minorHAnsi" w:cstheme="minorHAnsi"/>
                <w:i/>
                <w:sz w:val="26"/>
                <w:szCs w:val="26"/>
                <w:lang w:val="sr-Latn-CS"/>
              </w:rPr>
              <w:t>Za izuzetan doprinos razvoju humanosti, solidarnosti i građanske odgovornosti u Glavnom gradu Podgorici</w:t>
            </w:r>
          </w:p>
        </w:tc>
        <w:tc>
          <w:tcPr>
            <w:tcW w:w="3690" w:type="dxa"/>
            <w:tcBorders>
              <w:top w:val="thickThinSmallGap" w:sz="18" w:space="0" w:color="auto"/>
            </w:tcBorders>
          </w:tcPr>
          <w:p w:rsidR="00510EF9" w:rsidRPr="00510EF9" w:rsidRDefault="00CA46DA" w:rsidP="00510EF9">
            <w:pPr>
              <w:rPr>
                <w:sz w:val="28"/>
                <w:szCs w:val="28"/>
                <w:lang w:val="sr-Latn-CS"/>
              </w:rPr>
            </w:pPr>
            <w:r>
              <w:rPr>
                <w:sz w:val="28"/>
                <w:szCs w:val="28"/>
                <w:lang w:val="sr-Latn-CS"/>
              </w:rPr>
              <w:t xml:space="preserve">- </w:t>
            </w:r>
            <w:r w:rsidR="009E1819" w:rsidRPr="0089479F">
              <w:rPr>
                <w:sz w:val="28"/>
                <w:szCs w:val="28"/>
                <w:lang w:val="sr-Latn-CS"/>
              </w:rPr>
              <w:t>mr</w:t>
            </w:r>
            <w:r w:rsidR="009E1819">
              <w:rPr>
                <w:sz w:val="28"/>
                <w:szCs w:val="28"/>
                <w:lang w:val="sr-Latn-CS"/>
              </w:rPr>
              <w:t xml:space="preserve"> Amil Orahovac</w:t>
            </w:r>
          </w:p>
          <w:p w:rsidR="00510EF9" w:rsidRPr="00510EF9" w:rsidRDefault="00510EF9" w:rsidP="00510EF9">
            <w:pPr>
              <w:rPr>
                <w:sz w:val="28"/>
                <w:szCs w:val="28"/>
                <w:lang w:val="sr-Latn-CS"/>
              </w:rPr>
            </w:pPr>
          </w:p>
          <w:p w:rsidR="00510EF9" w:rsidRPr="00510EF9" w:rsidRDefault="00510EF9" w:rsidP="00510EF9">
            <w:pPr>
              <w:rPr>
                <w:sz w:val="28"/>
                <w:szCs w:val="28"/>
                <w:lang w:val="sr-Latn-CS"/>
              </w:rPr>
            </w:pPr>
          </w:p>
          <w:p w:rsidR="00510EF9" w:rsidRPr="00510EF9" w:rsidRDefault="00510EF9" w:rsidP="00510EF9">
            <w:pPr>
              <w:rPr>
                <w:sz w:val="28"/>
                <w:szCs w:val="28"/>
                <w:lang w:val="sr-Latn-CS"/>
              </w:rPr>
            </w:pPr>
          </w:p>
          <w:p w:rsidR="00510EF9" w:rsidRPr="00510EF9" w:rsidRDefault="00510EF9" w:rsidP="00510EF9">
            <w:pPr>
              <w:rPr>
                <w:sz w:val="28"/>
                <w:szCs w:val="28"/>
                <w:lang w:val="sr-Latn-CS"/>
              </w:rPr>
            </w:pPr>
          </w:p>
          <w:p w:rsidR="009E1819" w:rsidRPr="00510EF9" w:rsidRDefault="009E1819" w:rsidP="00510EF9">
            <w:pPr>
              <w:rPr>
                <w:sz w:val="28"/>
                <w:szCs w:val="28"/>
                <w:lang w:val="sr-Latn-CS"/>
              </w:rPr>
            </w:pPr>
          </w:p>
        </w:tc>
      </w:tr>
      <w:tr w:rsidR="009E1819" w:rsidRPr="00996C6A" w:rsidTr="009E1819">
        <w:trPr>
          <w:trHeight w:val="684"/>
        </w:trPr>
        <w:tc>
          <w:tcPr>
            <w:tcW w:w="720" w:type="dxa"/>
            <w:tcBorders>
              <w:top w:val="single" w:sz="4" w:space="0" w:color="auto"/>
              <w:right w:val="thickThinSmallGap" w:sz="18" w:space="0" w:color="auto"/>
            </w:tcBorders>
          </w:tcPr>
          <w:p w:rsidR="009E1819" w:rsidRDefault="009E1819" w:rsidP="00DA3FA7">
            <w:pPr>
              <w:jc w:val="center"/>
              <w:rPr>
                <w:b/>
                <w:sz w:val="10"/>
                <w:szCs w:val="10"/>
                <w:lang w:val="sl-SI"/>
              </w:rPr>
            </w:pPr>
          </w:p>
          <w:p w:rsidR="009E1819" w:rsidRDefault="009E1819" w:rsidP="00DA3FA7">
            <w:pPr>
              <w:jc w:val="center"/>
              <w:rPr>
                <w:b/>
                <w:sz w:val="10"/>
                <w:szCs w:val="10"/>
                <w:lang w:val="sl-SI"/>
              </w:rPr>
            </w:pPr>
            <w:r>
              <w:rPr>
                <w:b/>
                <w:sz w:val="28"/>
                <w:lang w:val="sl-SI"/>
              </w:rPr>
              <w:t>14.</w:t>
            </w: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Default="009E1819" w:rsidP="00DA3FA7">
            <w:pPr>
              <w:jc w:val="center"/>
              <w:rPr>
                <w:b/>
                <w:sz w:val="10"/>
                <w:szCs w:val="10"/>
                <w:lang w:val="sl-SI"/>
              </w:rPr>
            </w:pPr>
          </w:p>
          <w:p w:rsidR="009E1819" w:rsidRPr="00C6718F" w:rsidRDefault="009E1819" w:rsidP="00DA3FA7">
            <w:pPr>
              <w:jc w:val="center"/>
              <w:rPr>
                <w:b/>
                <w:sz w:val="10"/>
                <w:szCs w:val="10"/>
                <w:lang w:val="sl-SI"/>
              </w:rPr>
            </w:pPr>
          </w:p>
        </w:tc>
        <w:tc>
          <w:tcPr>
            <w:tcW w:w="4320" w:type="dxa"/>
            <w:tcBorders>
              <w:top w:val="single" w:sz="4" w:space="0" w:color="auto"/>
              <w:left w:val="single" w:sz="4" w:space="0" w:color="auto"/>
            </w:tcBorders>
          </w:tcPr>
          <w:p w:rsidR="009E1819" w:rsidRPr="00724EC6" w:rsidRDefault="009E1819" w:rsidP="00DA3FA7">
            <w:pPr>
              <w:rPr>
                <w:sz w:val="28"/>
                <w:szCs w:val="28"/>
                <w:lang w:val="sl-SI"/>
              </w:rPr>
            </w:pPr>
            <w:r w:rsidRPr="00724EC6">
              <w:rPr>
                <w:b/>
                <w:sz w:val="28"/>
                <w:szCs w:val="28"/>
                <w:lang w:val="sl-SI"/>
              </w:rPr>
              <w:t>TANJA ŠETER</w:t>
            </w:r>
            <w:r w:rsidRPr="00724EC6">
              <w:rPr>
                <w:sz w:val="28"/>
                <w:szCs w:val="28"/>
                <w:lang w:val="sl-SI"/>
              </w:rPr>
              <w:t>, muzička umjetnica, interpretatorka izvorne muzike</w:t>
            </w:r>
          </w:p>
          <w:p w:rsidR="009E1819" w:rsidRPr="00006CD1" w:rsidRDefault="009E1819" w:rsidP="00DA3FA7">
            <w:pPr>
              <w:rPr>
                <w:i/>
                <w:sz w:val="8"/>
                <w:szCs w:val="8"/>
                <w:lang w:val="sl-SI"/>
              </w:rPr>
            </w:pPr>
          </w:p>
          <w:p w:rsidR="009E1819" w:rsidRPr="00006CD1" w:rsidRDefault="009E1819" w:rsidP="00DA3FA7">
            <w:pPr>
              <w:ind w:right="162"/>
              <w:jc w:val="both"/>
              <w:rPr>
                <w:rFonts w:asciiTheme="minorHAnsi" w:hAnsiTheme="minorHAnsi" w:cstheme="minorHAnsi"/>
                <w:i/>
                <w:sz w:val="26"/>
                <w:szCs w:val="26"/>
                <w:lang w:val="sl-SI"/>
              </w:rPr>
            </w:pPr>
            <w:r w:rsidRPr="009D0493">
              <w:rPr>
                <w:rFonts w:asciiTheme="minorHAnsi" w:hAnsiTheme="minorHAnsi" w:cstheme="minorHAnsi"/>
                <w:i/>
                <w:sz w:val="28"/>
                <w:szCs w:val="28"/>
                <w:lang w:val="sl-SI"/>
              </w:rPr>
              <w:t xml:space="preserve">- </w:t>
            </w:r>
            <w:r w:rsidRPr="00006CD1">
              <w:rPr>
                <w:rFonts w:asciiTheme="minorHAnsi" w:hAnsiTheme="minorHAnsi" w:cstheme="minorHAnsi"/>
                <w:i/>
                <w:sz w:val="26"/>
                <w:szCs w:val="26"/>
                <w:lang w:val="sl-SI"/>
              </w:rPr>
              <w:t>Za dugogodišnji rad, doprinos i stvaralaštvo od izuzetnog značaja za očuvanje naše bogate muzičke riznice, prije svega prepoznatljive podgoričke pjesme čiji duh njeguje već više od tri ipo decenije</w:t>
            </w:r>
          </w:p>
          <w:p w:rsidR="009E1819" w:rsidRPr="00006CD1" w:rsidRDefault="009E1819" w:rsidP="00DA3FA7">
            <w:pPr>
              <w:rPr>
                <w:rFonts w:cstheme="minorHAnsi"/>
                <w:i/>
                <w:sz w:val="26"/>
                <w:szCs w:val="26"/>
                <w:lang w:val="sl-SI"/>
              </w:rPr>
            </w:pPr>
          </w:p>
          <w:p w:rsidR="009E1819" w:rsidRPr="00724EC6" w:rsidRDefault="009E1819" w:rsidP="00DA3FA7">
            <w:pPr>
              <w:rPr>
                <w:i/>
                <w:sz w:val="28"/>
                <w:szCs w:val="28"/>
                <w:lang w:val="sl-SI"/>
              </w:rPr>
            </w:pPr>
          </w:p>
          <w:p w:rsidR="009E1819" w:rsidRPr="00724EC6" w:rsidRDefault="009E1819" w:rsidP="00DA3FA7">
            <w:pPr>
              <w:rPr>
                <w:i/>
                <w:sz w:val="28"/>
                <w:szCs w:val="2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p w:rsidR="009E1819" w:rsidRDefault="009E1819" w:rsidP="00DA3FA7">
            <w:pPr>
              <w:rPr>
                <w:i/>
                <w:sz w:val="8"/>
                <w:szCs w:val="8"/>
                <w:lang w:val="sl-SI"/>
              </w:rPr>
            </w:pPr>
          </w:p>
        </w:tc>
        <w:tc>
          <w:tcPr>
            <w:tcW w:w="3690" w:type="dxa"/>
            <w:tcBorders>
              <w:top w:val="single" w:sz="4" w:space="0" w:color="auto"/>
            </w:tcBorders>
          </w:tcPr>
          <w:p w:rsidR="009E1819" w:rsidRDefault="00CA46DA" w:rsidP="00DA3FA7">
            <w:pPr>
              <w:rPr>
                <w:sz w:val="28"/>
                <w:szCs w:val="28"/>
                <w:lang w:val="sr-Latn-CS"/>
              </w:rPr>
            </w:pPr>
            <w:r>
              <w:rPr>
                <w:sz w:val="28"/>
                <w:szCs w:val="28"/>
                <w:lang w:val="sr-Latn-CS"/>
              </w:rPr>
              <w:t xml:space="preserve">- </w:t>
            </w:r>
            <w:r w:rsidR="009E1819" w:rsidRPr="00724EC6">
              <w:rPr>
                <w:sz w:val="28"/>
                <w:szCs w:val="28"/>
                <w:lang w:val="sr-Latn-CS"/>
              </w:rPr>
              <w:t>Branka Šćepanov</w:t>
            </w:r>
            <w:r w:rsidR="009E1819">
              <w:rPr>
                <w:sz w:val="28"/>
                <w:szCs w:val="28"/>
                <w:lang w:val="sr-Latn-CS"/>
              </w:rPr>
              <w:t>ić, istaknuta muzička umjetnica</w:t>
            </w:r>
            <w:r w:rsidR="00B1576F">
              <w:rPr>
                <w:sz w:val="28"/>
                <w:szCs w:val="28"/>
                <w:lang w:val="sr-Latn-CS"/>
              </w:rPr>
              <w:t>,</w:t>
            </w:r>
          </w:p>
          <w:p w:rsidR="0089479F" w:rsidRDefault="0089479F" w:rsidP="00DA3FA7">
            <w:pPr>
              <w:rPr>
                <w:sz w:val="28"/>
                <w:szCs w:val="28"/>
                <w:lang w:val="sr-Latn-CS"/>
              </w:rPr>
            </w:pPr>
            <w:r>
              <w:rPr>
                <w:sz w:val="28"/>
                <w:szCs w:val="28"/>
                <w:lang w:val="sr-Latn-CS"/>
              </w:rPr>
              <w:t>- Rosandra Kovijanić</w:t>
            </w:r>
            <w:r w:rsidR="0090129A">
              <w:rPr>
                <w:sz w:val="28"/>
                <w:szCs w:val="28"/>
                <w:lang w:val="sr-Latn-CS"/>
              </w:rPr>
              <w:t>.</w:t>
            </w:r>
          </w:p>
          <w:p w:rsidR="009E1819" w:rsidRPr="00724EC6" w:rsidRDefault="009E1819" w:rsidP="00DA3FA7">
            <w:pPr>
              <w:rPr>
                <w:sz w:val="16"/>
                <w:szCs w:val="16"/>
                <w:lang w:val="sr-Latn-CS"/>
              </w:rPr>
            </w:pPr>
          </w:p>
          <w:p w:rsidR="009E1819" w:rsidRPr="00282123" w:rsidRDefault="009E1819" w:rsidP="00DA3FA7">
            <w:pPr>
              <w:rPr>
                <w:sz w:val="26"/>
                <w:szCs w:val="26"/>
                <w:lang w:val="sr-Latn-CS"/>
              </w:rPr>
            </w:pPr>
            <w:r w:rsidRPr="00724EC6">
              <w:rPr>
                <w:sz w:val="28"/>
                <w:szCs w:val="28"/>
                <w:lang w:val="sr-Latn-CS"/>
              </w:rPr>
              <w:t xml:space="preserve">   </w:t>
            </w:r>
            <w:r w:rsidR="00006CD1">
              <w:rPr>
                <w:sz w:val="28"/>
                <w:szCs w:val="28"/>
                <w:lang w:val="sr-Latn-CS"/>
              </w:rPr>
              <w:t xml:space="preserve">* </w:t>
            </w:r>
            <w:r w:rsidRPr="00282123">
              <w:rPr>
                <w:sz w:val="26"/>
                <w:szCs w:val="26"/>
                <w:lang w:val="sr-Latn-CS"/>
              </w:rPr>
              <w:t>Podršku kandidaturi su dali:</w:t>
            </w:r>
          </w:p>
          <w:p w:rsidR="009E1819" w:rsidRPr="0089479F" w:rsidRDefault="009E1819" w:rsidP="00DA3FA7">
            <w:pPr>
              <w:rPr>
                <w:sz w:val="26"/>
                <w:szCs w:val="26"/>
                <w:lang w:val="sr-Latn-CS"/>
              </w:rPr>
            </w:pPr>
            <w:r w:rsidRPr="00724EC6">
              <w:rPr>
                <w:sz w:val="28"/>
                <w:szCs w:val="28"/>
                <w:lang w:val="sr-Latn-CS"/>
              </w:rPr>
              <w:t xml:space="preserve">- JU Dom starih "Podgorica" - Jelena Šofranac, </w:t>
            </w:r>
            <w:r w:rsidRPr="00006CD1">
              <w:rPr>
                <w:sz w:val="26"/>
                <w:szCs w:val="26"/>
                <w:lang w:val="sr-Latn-CS"/>
              </w:rPr>
              <w:t>direktorica;</w:t>
            </w:r>
          </w:p>
          <w:p w:rsidR="009E1819" w:rsidRPr="00724EC6" w:rsidRDefault="009E1819" w:rsidP="00DA3FA7">
            <w:pPr>
              <w:rPr>
                <w:sz w:val="28"/>
                <w:szCs w:val="28"/>
                <w:lang w:val="sr-Latn-CS"/>
              </w:rPr>
            </w:pPr>
            <w:r w:rsidRPr="00724EC6">
              <w:rPr>
                <w:sz w:val="28"/>
                <w:szCs w:val="28"/>
                <w:lang w:val="sr-Latn-CS"/>
              </w:rPr>
              <w:t>- korisnici i zaposleni u JU Dom starih "Podgorica</w:t>
            </w:r>
            <w:r w:rsidRPr="0089479F">
              <w:rPr>
                <w:sz w:val="28"/>
                <w:szCs w:val="28"/>
                <w:lang w:val="sr-Latn-CS"/>
              </w:rPr>
              <w:t>" (6</w:t>
            </w:r>
            <w:r w:rsidR="0089479F" w:rsidRPr="0089479F">
              <w:rPr>
                <w:sz w:val="28"/>
                <w:szCs w:val="28"/>
                <w:lang w:val="sr-Latn-CS"/>
              </w:rPr>
              <w:t>3</w:t>
            </w:r>
            <w:r w:rsidRPr="0089479F">
              <w:rPr>
                <w:sz w:val="28"/>
                <w:szCs w:val="28"/>
                <w:lang w:val="sr-Latn-CS"/>
              </w:rPr>
              <w:t>);</w:t>
            </w:r>
          </w:p>
          <w:p w:rsidR="009E1819" w:rsidRPr="00724EC6" w:rsidRDefault="009E1819" w:rsidP="00DA3FA7">
            <w:pPr>
              <w:rPr>
                <w:sz w:val="28"/>
                <w:szCs w:val="28"/>
                <w:lang w:val="sr-Latn-CS"/>
              </w:rPr>
            </w:pPr>
            <w:r w:rsidRPr="00724EC6">
              <w:rPr>
                <w:sz w:val="28"/>
                <w:szCs w:val="28"/>
                <w:lang w:val="sr-Latn-CS"/>
              </w:rPr>
              <w:t>- Udruženje estradnih u</w:t>
            </w:r>
            <w:r w:rsidR="00B1576F">
              <w:rPr>
                <w:sz w:val="28"/>
                <w:szCs w:val="28"/>
                <w:lang w:val="sr-Latn-CS"/>
              </w:rPr>
              <w:t xml:space="preserve">mjetnika i izvođača Crne Gore - </w:t>
            </w:r>
            <w:r w:rsidRPr="00724EC6">
              <w:rPr>
                <w:sz w:val="28"/>
                <w:szCs w:val="28"/>
                <w:lang w:val="sr-Latn-CS"/>
              </w:rPr>
              <w:t>Danijel Alibabić,</w:t>
            </w:r>
          </w:p>
          <w:p w:rsidR="009E1819" w:rsidRPr="00006CD1" w:rsidRDefault="009E1819" w:rsidP="00DA3FA7">
            <w:pPr>
              <w:rPr>
                <w:sz w:val="26"/>
                <w:szCs w:val="26"/>
                <w:lang w:val="sr-Latn-CS"/>
              </w:rPr>
            </w:pPr>
            <w:r w:rsidRPr="00006CD1">
              <w:rPr>
                <w:sz w:val="26"/>
                <w:szCs w:val="26"/>
                <w:lang w:val="sr-Latn-CS"/>
              </w:rPr>
              <w:t>predsjednik Udruženja;</w:t>
            </w:r>
          </w:p>
          <w:p w:rsidR="009E1819" w:rsidRPr="00724EC6" w:rsidRDefault="009E1819" w:rsidP="00DA3FA7">
            <w:pPr>
              <w:rPr>
                <w:sz w:val="28"/>
                <w:szCs w:val="28"/>
                <w:lang w:val="sr-Latn-CS"/>
              </w:rPr>
            </w:pPr>
            <w:r w:rsidRPr="00724EC6">
              <w:rPr>
                <w:sz w:val="28"/>
                <w:szCs w:val="28"/>
                <w:lang w:val="sr-Latn-CS"/>
              </w:rPr>
              <w:t>- Snežana Burzan.</w:t>
            </w:r>
          </w:p>
          <w:p w:rsidR="009E1819" w:rsidRPr="00B1576F" w:rsidRDefault="009E1819" w:rsidP="00DA3FA7">
            <w:pPr>
              <w:rPr>
                <w:sz w:val="8"/>
                <w:szCs w:val="8"/>
                <w:lang w:val="sr-Latn-CS"/>
              </w:rPr>
            </w:pPr>
          </w:p>
          <w:p w:rsidR="009E1819" w:rsidRPr="00006CD1" w:rsidRDefault="009E1819" w:rsidP="00DA3FA7">
            <w:pPr>
              <w:rPr>
                <w:sz w:val="26"/>
                <w:szCs w:val="26"/>
                <w:lang w:val="sr-Latn-CS"/>
              </w:rPr>
            </w:pPr>
            <w:r>
              <w:rPr>
                <w:sz w:val="28"/>
                <w:szCs w:val="28"/>
                <w:lang w:val="sr-Latn-CS"/>
              </w:rPr>
              <w:t xml:space="preserve">  </w:t>
            </w:r>
            <w:r w:rsidR="00006CD1" w:rsidRPr="00006CD1">
              <w:rPr>
                <w:sz w:val="26"/>
                <w:szCs w:val="26"/>
                <w:lang w:val="sr-Latn-CS"/>
              </w:rPr>
              <w:t xml:space="preserve">* </w:t>
            </w:r>
            <w:r w:rsidRPr="00006CD1">
              <w:rPr>
                <w:sz w:val="26"/>
                <w:szCs w:val="26"/>
                <w:lang w:val="sr-Latn-CS"/>
              </w:rPr>
              <w:t xml:space="preserve">Preporuke za predlog su dali: </w:t>
            </w:r>
          </w:p>
          <w:p w:rsidR="009E1819" w:rsidRPr="00006CD1" w:rsidRDefault="009E1819" w:rsidP="00DA3FA7">
            <w:pPr>
              <w:rPr>
                <w:sz w:val="26"/>
                <w:szCs w:val="26"/>
                <w:lang w:val="sr-Latn-CS"/>
              </w:rPr>
            </w:pPr>
            <w:r w:rsidRPr="00724EC6">
              <w:rPr>
                <w:sz w:val="28"/>
                <w:szCs w:val="28"/>
                <w:lang w:val="sr-Latn-CS"/>
              </w:rPr>
              <w:t xml:space="preserve">- Aleksandar Vojvodić, </w:t>
            </w:r>
            <w:r w:rsidRPr="00006CD1">
              <w:rPr>
                <w:sz w:val="26"/>
                <w:szCs w:val="26"/>
                <w:lang w:val="sr-Latn-CS"/>
              </w:rPr>
              <w:t>producent emisije "Grad koji volim";</w:t>
            </w:r>
          </w:p>
          <w:p w:rsidR="009E1819" w:rsidRPr="00724EC6" w:rsidRDefault="009E1819" w:rsidP="00DA3FA7">
            <w:pPr>
              <w:rPr>
                <w:sz w:val="28"/>
                <w:szCs w:val="28"/>
                <w:lang w:val="sr-Latn-CS"/>
              </w:rPr>
            </w:pPr>
            <w:r w:rsidRPr="00724EC6">
              <w:rPr>
                <w:sz w:val="28"/>
                <w:szCs w:val="28"/>
                <w:lang w:val="sr-Latn-CS"/>
              </w:rPr>
              <w:t xml:space="preserve">- Ana Klepić, </w:t>
            </w:r>
            <w:r w:rsidRPr="00006CD1">
              <w:rPr>
                <w:sz w:val="26"/>
                <w:szCs w:val="26"/>
                <w:lang w:val="sr-Latn-CS"/>
              </w:rPr>
              <w:t>dirigent dječijeg hora "Zvjezdice",</w:t>
            </w:r>
            <w:r w:rsidRPr="00724EC6">
              <w:rPr>
                <w:sz w:val="28"/>
                <w:szCs w:val="28"/>
                <w:lang w:val="sr-Latn-CS"/>
              </w:rPr>
              <w:t xml:space="preserve"> </w:t>
            </w:r>
          </w:p>
          <w:p w:rsidR="009E1819" w:rsidRPr="00724EC6" w:rsidRDefault="009E1819" w:rsidP="00DA3FA7">
            <w:pPr>
              <w:rPr>
                <w:sz w:val="16"/>
                <w:szCs w:val="16"/>
                <w:lang w:val="sr-Latn-CS"/>
              </w:rPr>
            </w:pPr>
          </w:p>
          <w:p w:rsidR="009E1819" w:rsidRPr="00006CD1" w:rsidRDefault="009E1819" w:rsidP="00DA3FA7">
            <w:pPr>
              <w:rPr>
                <w:sz w:val="26"/>
                <w:szCs w:val="26"/>
                <w:lang w:val="sr-Latn-CS"/>
              </w:rPr>
            </w:pPr>
            <w:r w:rsidRPr="00724EC6">
              <w:rPr>
                <w:sz w:val="28"/>
                <w:szCs w:val="28"/>
                <w:lang w:val="sr-Latn-CS"/>
              </w:rPr>
              <w:t xml:space="preserve">- </w:t>
            </w:r>
            <w:r w:rsidRPr="00006CD1">
              <w:rPr>
                <w:sz w:val="26"/>
                <w:szCs w:val="26"/>
                <w:lang w:val="sr-Latn-CS"/>
              </w:rPr>
              <w:t>podrška građana, ukupno 261</w:t>
            </w:r>
            <w:r w:rsidR="002849D9">
              <w:rPr>
                <w:sz w:val="26"/>
                <w:szCs w:val="26"/>
                <w:lang w:val="sr-Latn-CS"/>
              </w:rPr>
              <w:t>.</w:t>
            </w:r>
          </w:p>
          <w:p w:rsidR="00DF03BB" w:rsidRPr="00DF03BB" w:rsidRDefault="00DF03BB" w:rsidP="00DA3FA7">
            <w:pPr>
              <w:rPr>
                <w:sz w:val="8"/>
                <w:szCs w:val="8"/>
                <w:lang w:val="sr-Latn-CS"/>
              </w:rPr>
            </w:pPr>
          </w:p>
        </w:tc>
      </w:tr>
    </w:tbl>
    <w:p w:rsidR="00CA46DA" w:rsidRDefault="00CA46DA" w:rsidP="005D000C">
      <w:pPr>
        <w:pStyle w:val="Heading5"/>
        <w:spacing w:after="0"/>
        <w:rPr>
          <w:b w:val="0"/>
          <w:i w:val="0"/>
          <w:sz w:val="28"/>
          <w:szCs w:val="28"/>
        </w:rPr>
      </w:pPr>
    </w:p>
    <w:p w:rsidR="005D000C" w:rsidRPr="0089479F" w:rsidRDefault="003813B6" w:rsidP="005D000C">
      <w:pPr>
        <w:pStyle w:val="Heading5"/>
        <w:spacing w:after="0"/>
        <w:rPr>
          <w:b w:val="0"/>
          <w:i w:val="0"/>
          <w:sz w:val="28"/>
          <w:szCs w:val="28"/>
        </w:rPr>
      </w:pPr>
      <w:r>
        <w:rPr>
          <w:b w:val="0"/>
          <w:i w:val="0"/>
          <w:sz w:val="28"/>
          <w:szCs w:val="28"/>
        </w:rPr>
        <w:t>Broj:</w:t>
      </w:r>
      <w:r w:rsidR="00F74A44">
        <w:rPr>
          <w:b w:val="0"/>
          <w:i w:val="0"/>
          <w:sz w:val="28"/>
          <w:szCs w:val="28"/>
        </w:rPr>
        <w:t xml:space="preserve"> </w:t>
      </w:r>
      <w:r w:rsidR="00DB5CC3" w:rsidRPr="00DB5CC3">
        <w:rPr>
          <w:b w:val="0"/>
          <w:i w:val="0"/>
          <w:sz w:val="28"/>
          <w:szCs w:val="28"/>
        </w:rPr>
        <w:t>0</w:t>
      </w:r>
      <w:r w:rsidR="007E68C0">
        <w:rPr>
          <w:b w:val="0"/>
          <w:i w:val="0"/>
          <w:sz w:val="28"/>
          <w:szCs w:val="28"/>
          <w:lang w:val="sr-Latn-CS"/>
        </w:rPr>
        <w:t>2</w:t>
      </w:r>
      <w:r w:rsidR="00DB5CC3" w:rsidRPr="00DB5CC3">
        <w:rPr>
          <w:b w:val="0"/>
          <w:i w:val="0"/>
          <w:sz w:val="28"/>
          <w:szCs w:val="28"/>
        </w:rPr>
        <w:t>-0</w:t>
      </w:r>
      <w:r w:rsidR="00FA4B65">
        <w:rPr>
          <w:b w:val="0"/>
          <w:i w:val="0"/>
          <w:sz w:val="28"/>
          <w:szCs w:val="28"/>
        </w:rPr>
        <w:t>16</w:t>
      </w:r>
      <w:r w:rsidR="00DB5CC3" w:rsidRPr="00DB5CC3">
        <w:rPr>
          <w:b w:val="0"/>
          <w:i w:val="0"/>
          <w:sz w:val="28"/>
          <w:szCs w:val="28"/>
        </w:rPr>
        <w:t>/</w:t>
      </w:r>
      <w:r w:rsidR="00FA4B65">
        <w:rPr>
          <w:b w:val="0"/>
          <w:i w:val="0"/>
          <w:sz w:val="28"/>
          <w:szCs w:val="28"/>
        </w:rPr>
        <w:t>2</w:t>
      </w:r>
      <w:r w:rsidR="009E1819">
        <w:rPr>
          <w:b w:val="0"/>
          <w:i w:val="0"/>
          <w:sz w:val="28"/>
          <w:szCs w:val="28"/>
        </w:rPr>
        <w:t>5</w:t>
      </w:r>
      <w:r w:rsidR="00DB5CC3" w:rsidRPr="00DB5CC3">
        <w:rPr>
          <w:b w:val="0"/>
          <w:i w:val="0"/>
          <w:sz w:val="28"/>
          <w:szCs w:val="28"/>
        </w:rPr>
        <w:t>-</w:t>
      </w:r>
      <w:r w:rsidR="0089479F">
        <w:rPr>
          <w:b w:val="0"/>
          <w:i w:val="0"/>
          <w:sz w:val="28"/>
          <w:szCs w:val="28"/>
        </w:rPr>
        <w:t>1606</w:t>
      </w:r>
    </w:p>
    <w:p w:rsidR="000A1178" w:rsidRDefault="006028BE" w:rsidP="00B8048D">
      <w:pPr>
        <w:pStyle w:val="Header"/>
        <w:tabs>
          <w:tab w:val="clear" w:pos="4320"/>
          <w:tab w:val="clear" w:pos="8640"/>
        </w:tabs>
        <w:rPr>
          <w:bCs/>
          <w:iCs/>
          <w:sz w:val="28"/>
          <w:szCs w:val="28"/>
          <w:lang w:val="sr-Latn-CS"/>
        </w:rPr>
      </w:pPr>
      <w:r>
        <w:rPr>
          <w:bCs/>
          <w:iCs/>
          <w:sz w:val="28"/>
          <w:szCs w:val="28"/>
          <w:lang w:val="sr-Latn-CS"/>
        </w:rPr>
        <w:t>Podgorica,</w:t>
      </w:r>
      <w:r w:rsidR="002F383F">
        <w:rPr>
          <w:bCs/>
          <w:iCs/>
          <w:sz w:val="28"/>
          <w:szCs w:val="28"/>
          <w:lang w:val="sr-Latn-CS"/>
        </w:rPr>
        <w:t xml:space="preserve"> </w:t>
      </w:r>
      <w:r w:rsidR="009E1819">
        <w:rPr>
          <w:bCs/>
          <w:iCs/>
          <w:sz w:val="28"/>
          <w:szCs w:val="28"/>
          <w:lang w:val="sr-Latn-CS"/>
        </w:rPr>
        <w:t>5</w:t>
      </w:r>
      <w:r w:rsidR="00FB537A">
        <w:rPr>
          <w:bCs/>
          <w:iCs/>
          <w:sz w:val="28"/>
          <w:szCs w:val="28"/>
          <w:lang w:val="sr-Latn-CS"/>
        </w:rPr>
        <w:t>.</w:t>
      </w:r>
      <w:r w:rsidR="00025FF9">
        <w:rPr>
          <w:bCs/>
          <w:iCs/>
          <w:sz w:val="28"/>
          <w:szCs w:val="28"/>
          <w:lang w:val="sr-Latn-CS"/>
        </w:rPr>
        <w:t xml:space="preserve"> decemb</w:t>
      </w:r>
      <w:r w:rsidR="00940513">
        <w:rPr>
          <w:bCs/>
          <w:iCs/>
          <w:sz w:val="28"/>
          <w:szCs w:val="28"/>
          <w:lang w:val="sr-Latn-CS"/>
        </w:rPr>
        <w:t>ar</w:t>
      </w:r>
      <w:r w:rsidR="00E0740E">
        <w:rPr>
          <w:bCs/>
          <w:iCs/>
          <w:sz w:val="28"/>
          <w:szCs w:val="28"/>
          <w:lang w:val="sr-Latn-CS"/>
        </w:rPr>
        <w:t xml:space="preserve"> </w:t>
      </w:r>
      <w:r w:rsidR="00FB537A">
        <w:rPr>
          <w:bCs/>
          <w:iCs/>
          <w:sz w:val="28"/>
          <w:szCs w:val="28"/>
          <w:lang w:val="sr-Latn-CS"/>
        </w:rPr>
        <w:t>20</w:t>
      </w:r>
      <w:r w:rsidR="00FA4B65">
        <w:rPr>
          <w:bCs/>
          <w:iCs/>
          <w:sz w:val="28"/>
          <w:szCs w:val="28"/>
          <w:lang w:val="sr-Latn-CS"/>
        </w:rPr>
        <w:t>2</w:t>
      </w:r>
      <w:r w:rsidR="009E1819">
        <w:rPr>
          <w:bCs/>
          <w:iCs/>
          <w:sz w:val="28"/>
          <w:szCs w:val="28"/>
          <w:lang w:val="sr-Latn-CS"/>
        </w:rPr>
        <w:t>5</w:t>
      </w:r>
      <w:r w:rsidR="00FB537A">
        <w:rPr>
          <w:bCs/>
          <w:iCs/>
          <w:sz w:val="28"/>
          <w:szCs w:val="28"/>
          <w:lang w:val="sr-Latn-CS"/>
        </w:rPr>
        <w:t>. godine</w:t>
      </w:r>
    </w:p>
    <w:p w:rsidR="009E1819" w:rsidRDefault="009E1819" w:rsidP="00B8048D">
      <w:pPr>
        <w:pStyle w:val="Header"/>
        <w:tabs>
          <w:tab w:val="clear" w:pos="4320"/>
          <w:tab w:val="clear" w:pos="8640"/>
        </w:tabs>
        <w:rPr>
          <w:bCs/>
          <w:iCs/>
          <w:sz w:val="28"/>
          <w:szCs w:val="28"/>
          <w:lang w:val="sr-Latn-CS"/>
        </w:rPr>
      </w:pPr>
    </w:p>
    <w:p w:rsidR="000A1178" w:rsidRPr="000A1178" w:rsidRDefault="000A1178" w:rsidP="00B8048D">
      <w:pPr>
        <w:pStyle w:val="Header"/>
        <w:tabs>
          <w:tab w:val="clear" w:pos="4320"/>
          <w:tab w:val="clear" w:pos="8640"/>
        </w:tabs>
        <w:rPr>
          <w:bCs/>
          <w:iCs/>
          <w:sz w:val="8"/>
          <w:szCs w:val="8"/>
          <w:lang w:val="sr-Latn-CS"/>
        </w:rPr>
      </w:pPr>
    </w:p>
    <w:p w:rsidR="00FB537A" w:rsidRPr="00FB537A" w:rsidRDefault="001A329A" w:rsidP="001A329A">
      <w:pPr>
        <w:pStyle w:val="Heading4"/>
        <w:rPr>
          <w:b/>
        </w:rPr>
      </w:pPr>
      <w:r>
        <w:rPr>
          <w:b/>
        </w:rPr>
        <w:t xml:space="preserve">            </w:t>
      </w:r>
      <w:r w:rsidR="00DB5CC3" w:rsidRPr="00FB537A">
        <w:rPr>
          <w:b/>
        </w:rPr>
        <w:t xml:space="preserve">ŽIRI ZA DODJELU NAGRADE  </w:t>
      </w:r>
      <w:r w:rsidR="003E63F4">
        <w:rPr>
          <w:b/>
        </w:rPr>
        <w:t>"</w:t>
      </w:r>
      <w:r w:rsidR="00DB5CC3" w:rsidRPr="00FB537A">
        <w:rPr>
          <w:b/>
        </w:rPr>
        <w:t>19. DECEMBAR</w:t>
      </w:r>
      <w:r w:rsidR="003E63F4">
        <w:rPr>
          <w:b/>
        </w:rPr>
        <w:t>"</w:t>
      </w:r>
    </w:p>
    <w:p w:rsidR="00912DCC" w:rsidRDefault="00912DCC" w:rsidP="009D2A60">
      <w:pPr>
        <w:pStyle w:val="Heading4"/>
        <w:rPr>
          <w:b/>
        </w:rPr>
      </w:pPr>
      <w:r>
        <w:rPr>
          <w:b/>
        </w:rPr>
        <w:t xml:space="preserve">   </w:t>
      </w:r>
      <w:r w:rsidR="00DB5CC3" w:rsidRPr="00FB537A">
        <w:rPr>
          <w:b/>
        </w:rPr>
        <w:t>ZA 20</w:t>
      </w:r>
      <w:r w:rsidR="00FA4B65">
        <w:rPr>
          <w:b/>
        </w:rPr>
        <w:t>2</w:t>
      </w:r>
      <w:r w:rsidR="009E1819">
        <w:rPr>
          <w:b/>
        </w:rPr>
        <w:t>5</w:t>
      </w:r>
      <w:r w:rsidR="00DB5CC3" w:rsidRPr="00FB537A">
        <w:rPr>
          <w:b/>
        </w:rPr>
        <w:t>. GODINU</w:t>
      </w:r>
    </w:p>
    <w:p w:rsidR="009E1819" w:rsidRPr="009E1819" w:rsidRDefault="009E1819" w:rsidP="009E1819">
      <w:pPr>
        <w:rPr>
          <w:lang w:val="sl-SI"/>
        </w:rPr>
      </w:pPr>
    </w:p>
    <w:p w:rsidR="002F0D78" w:rsidRPr="002F0D78" w:rsidRDefault="002F0D78" w:rsidP="002F0D78">
      <w:pPr>
        <w:rPr>
          <w:sz w:val="8"/>
          <w:szCs w:val="8"/>
          <w:lang w:val="sl-SI"/>
        </w:rPr>
      </w:pPr>
    </w:p>
    <w:p w:rsidR="00DB5CC3" w:rsidRPr="007967B6" w:rsidRDefault="00DB5CC3" w:rsidP="00F74A44">
      <w:pPr>
        <w:ind w:right="-193"/>
        <w:rPr>
          <w:sz w:val="28"/>
          <w:szCs w:val="28"/>
          <w:lang w:val="sl-SI"/>
        </w:rPr>
      </w:pPr>
      <w:r>
        <w:rPr>
          <w:sz w:val="28"/>
          <w:szCs w:val="28"/>
          <w:lang w:val="sl-SI"/>
        </w:rPr>
        <w:t xml:space="preserve">                                                        </w:t>
      </w:r>
      <w:r w:rsidR="00F74A44">
        <w:rPr>
          <w:sz w:val="28"/>
          <w:szCs w:val="28"/>
          <w:lang w:val="sl-SI"/>
        </w:rPr>
        <w:t xml:space="preserve">   </w:t>
      </w:r>
      <w:r w:rsidR="00912DCC">
        <w:rPr>
          <w:sz w:val="28"/>
          <w:szCs w:val="28"/>
          <w:lang w:val="sl-SI"/>
        </w:rPr>
        <w:t xml:space="preserve">    </w:t>
      </w:r>
      <w:r w:rsidR="004F54DB">
        <w:rPr>
          <w:sz w:val="28"/>
          <w:szCs w:val="28"/>
          <w:lang w:val="sl-SI"/>
        </w:rPr>
        <w:t xml:space="preserve">     </w:t>
      </w:r>
      <w:r w:rsidR="009E1819">
        <w:rPr>
          <w:sz w:val="28"/>
          <w:szCs w:val="28"/>
          <w:lang w:val="sl-SI"/>
        </w:rPr>
        <w:t xml:space="preserve">  </w:t>
      </w:r>
      <w:r w:rsidR="00096FD0">
        <w:rPr>
          <w:sz w:val="28"/>
          <w:szCs w:val="28"/>
          <w:lang w:val="sl-SI"/>
        </w:rPr>
        <w:t xml:space="preserve"> </w:t>
      </w:r>
      <w:r w:rsidR="003710CA">
        <w:rPr>
          <w:b/>
          <w:sz w:val="28"/>
          <w:szCs w:val="28"/>
          <w:lang w:val="sl-SI"/>
        </w:rPr>
        <w:t>PREDSJED</w:t>
      </w:r>
      <w:r w:rsidR="009E1819">
        <w:rPr>
          <w:b/>
          <w:sz w:val="28"/>
          <w:szCs w:val="28"/>
          <w:lang w:val="sl-SI"/>
        </w:rPr>
        <w:t xml:space="preserve">NICA </w:t>
      </w:r>
      <w:r w:rsidR="00096FD0">
        <w:rPr>
          <w:b/>
          <w:sz w:val="28"/>
          <w:szCs w:val="28"/>
          <w:lang w:val="sl-SI"/>
        </w:rPr>
        <w:t>ŽIRIJA</w:t>
      </w:r>
      <w:r>
        <w:rPr>
          <w:b/>
          <w:sz w:val="28"/>
          <w:szCs w:val="28"/>
          <w:lang w:val="sl-SI"/>
        </w:rPr>
        <w:t>,</w:t>
      </w:r>
    </w:p>
    <w:p w:rsidR="00B1427D" w:rsidRDefault="00904ABE" w:rsidP="007D599B">
      <w:pPr>
        <w:ind w:right="-553"/>
        <w:rPr>
          <w:b/>
          <w:sz w:val="28"/>
          <w:szCs w:val="28"/>
          <w:lang w:val="sl-SI"/>
        </w:rPr>
      </w:pPr>
      <w:r>
        <w:rPr>
          <w:lang w:val="sl-SI"/>
        </w:rPr>
        <w:tab/>
      </w:r>
      <w:r>
        <w:rPr>
          <w:lang w:val="sl-SI"/>
        </w:rPr>
        <w:tab/>
      </w:r>
      <w:r>
        <w:rPr>
          <w:lang w:val="sl-SI"/>
        </w:rPr>
        <w:tab/>
      </w:r>
      <w:r>
        <w:rPr>
          <w:lang w:val="sl-SI"/>
        </w:rPr>
        <w:tab/>
        <w:t xml:space="preserve">                  </w:t>
      </w:r>
      <w:r w:rsidR="00457F7A">
        <w:rPr>
          <w:b/>
          <w:lang w:val="sl-SI"/>
        </w:rPr>
        <w:t xml:space="preserve">  </w:t>
      </w:r>
      <w:r w:rsidR="00CE2370">
        <w:rPr>
          <w:b/>
          <w:lang w:val="sl-SI"/>
        </w:rPr>
        <w:t xml:space="preserve">  </w:t>
      </w:r>
      <w:r w:rsidR="007E68C0">
        <w:rPr>
          <w:b/>
          <w:lang w:val="sl-SI"/>
        </w:rPr>
        <w:t xml:space="preserve"> </w:t>
      </w:r>
      <w:r w:rsidR="00CE2370">
        <w:rPr>
          <w:b/>
          <w:lang w:val="sl-SI"/>
        </w:rPr>
        <w:t xml:space="preserve"> </w:t>
      </w:r>
      <w:r w:rsidR="00F2719A">
        <w:rPr>
          <w:b/>
          <w:lang w:val="sl-SI"/>
        </w:rPr>
        <w:t xml:space="preserve">  </w:t>
      </w:r>
      <w:r w:rsidR="00B63832" w:rsidRPr="00904ABE">
        <w:rPr>
          <w:b/>
          <w:sz w:val="28"/>
          <w:szCs w:val="28"/>
          <w:lang w:val="sl-SI"/>
        </w:rPr>
        <w:t>p</w:t>
      </w:r>
      <w:r w:rsidR="00DB5CC3" w:rsidRPr="00904ABE">
        <w:rPr>
          <w:b/>
          <w:sz w:val="28"/>
          <w:szCs w:val="28"/>
          <w:lang w:val="sl-SI"/>
        </w:rPr>
        <w:t xml:space="preserve">rof. dr </w:t>
      </w:r>
      <w:r w:rsidR="009E1819">
        <w:rPr>
          <w:b/>
          <w:sz w:val="28"/>
          <w:szCs w:val="28"/>
          <w:lang w:val="sl-SI"/>
        </w:rPr>
        <w:t>Sonja Tomović Šundić</w:t>
      </w:r>
      <w:r w:rsidR="00F62063">
        <w:rPr>
          <w:b/>
          <w:sz w:val="28"/>
          <w:szCs w:val="28"/>
          <w:lang w:val="sl-SI"/>
        </w:rPr>
        <w:t>, s.r.</w:t>
      </w:r>
      <w:r w:rsidR="00F2719A">
        <w:rPr>
          <w:b/>
          <w:sz w:val="28"/>
          <w:szCs w:val="28"/>
          <w:lang w:val="sl-SI"/>
        </w:rPr>
        <w:t xml:space="preserve"> </w:t>
      </w:r>
    </w:p>
    <w:sectPr w:rsidR="00B1427D" w:rsidSect="005A2B3F">
      <w:footerReference w:type="even" r:id="rId7"/>
      <w:footerReference w:type="default" r:id="rId8"/>
      <w:pgSz w:w="11906" w:h="16838"/>
      <w:pgMar w:top="284" w:right="1558" w:bottom="0"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0B8" w:rsidRDefault="00BC40B8">
      <w:r>
        <w:separator/>
      </w:r>
    </w:p>
  </w:endnote>
  <w:endnote w:type="continuationSeparator" w:id="1">
    <w:p w:rsidR="00BC40B8" w:rsidRDefault="00BC40B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FB" w:rsidRDefault="00DA0D5E" w:rsidP="00042185">
    <w:pPr>
      <w:pStyle w:val="Footer"/>
      <w:framePr w:wrap="around" w:vAnchor="text" w:hAnchor="margin" w:xAlign="right" w:y="1"/>
      <w:rPr>
        <w:rStyle w:val="PageNumber"/>
      </w:rPr>
    </w:pPr>
    <w:r>
      <w:rPr>
        <w:rStyle w:val="PageNumber"/>
      </w:rPr>
      <w:fldChar w:fldCharType="begin"/>
    </w:r>
    <w:r w:rsidR="00CF68FB">
      <w:rPr>
        <w:rStyle w:val="PageNumber"/>
      </w:rPr>
      <w:instrText xml:space="preserve">PAGE  </w:instrText>
    </w:r>
    <w:r>
      <w:rPr>
        <w:rStyle w:val="PageNumber"/>
      </w:rPr>
      <w:fldChar w:fldCharType="end"/>
    </w:r>
  </w:p>
  <w:p w:rsidR="00CF68FB" w:rsidRDefault="00CF68FB" w:rsidP="000603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8FB" w:rsidRDefault="00CF68FB" w:rsidP="000603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0B8" w:rsidRDefault="00BC40B8">
      <w:r>
        <w:separator/>
      </w:r>
    </w:p>
  </w:footnote>
  <w:footnote w:type="continuationSeparator" w:id="1">
    <w:p w:rsidR="00BC40B8" w:rsidRDefault="00BC40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1572B"/>
    <w:multiLevelType w:val="hybridMultilevel"/>
    <w:tmpl w:val="835CE4B0"/>
    <w:lvl w:ilvl="0" w:tplc="F2EE39D2">
      <w:start w:val="1"/>
      <w:numFmt w:val="bullet"/>
      <w:lvlText w:val=""/>
      <w:lvlJc w:val="left"/>
      <w:pPr>
        <w:tabs>
          <w:tab w:val="num" w:pos="759"/>
        </w:tabs>
        <w:ind w:left="759" w:hanging="360"/>
      </w:pPr>
      <w:rPr>
        <w:rFonts w:ascii="Wingdings" w:hAnsi="Wingdings" w:hint="default"/>
        <w:sz w:val="20"/>
        <w:szCs w:val="20"/>
      </w:rPr>
    </w:lvl>
    <w:lvl w:ilvl="1" w:tplc="311C57D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350F1D"/>
    <w:multiLevelType w:val="hybridMultilevel"/>
    <w:tmpl w:val="58006948"/>
    <w:lvl w:ilvl="0" w:tplc="09C881AE">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C64CF2"/>
    <w:multiLevelType w:val="hybridMultilevel"/>
    <w:tmpl w:val="3AFE7C2E"/>
    <w:lvl w:ilvl="0" w:tplc="697C4690">
      <w:start w:val="1"/>
      <w:numFmt w:val="bullet"/>
      <w:lvlText w:val=""/>
      <w:lvlJc w:val="left"/>
      <w:pPr>
        <w:tabs>
          <w:tab w:val="num" w:pos="702"/>
        </w:tabs>
        <w:ind w:left="702" w:hanging="360"/>
      </w:pPr>
      <w:rPr>
        <w:rFonts w:ascii="Wingdings" w:hAnsi="Wingdings" w:hint="default"/>
        <w:sz w:val="20"/>
        <w:szCs w:val="20"/>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
    <w:nsid w:val="683F1166"/>
    <w:multiLevelType w:val="hybridMultilevel"/>
    <w:tmpl w:val="930A6466"/>
    <w:lvl w:ilvl="0" w:tplc="39E0C352">
      <w:start w:val="1"/>
      <w:numFmt w:val="bullet"/>
      <w:lvlText w:val="-"/>
      <w:lvlJc w:val="left"/>
      <w:pPr>
        <w:tabs>
          <w:tab w:val="num" w:pos="1557"/>
        </w:tabs>
        <w:ind w:left="1557" w:hanging="360"/>
      </w:pPr>
      <w:rPr>
        <w:rFonts w:ascii="Times New Roman" w:eastAsia="Times New Roman" w:hAnsi="Times New Roman" w:cs="Times New Roman" w:hint="default"/>
      </w:rPr>
    </w:lvl>
    <w:lvl w:ilvl="1" w:tplc="04090003" w:tentative="1">
      <w:start w:val="1"/>
      <w:numFmt w:val="bullet"/>
      <w:lvlText w:val="o"/>
      <w:lvlJc w:val="left"/>
      <w:pPr>
        <w:tabs>
          <w:tab w:val="num" w:pos="2277"/>
        </w:tabs>
        <w:ind w:left="2277" w:hanging="360"/>
      </w:pPr>
      <w:rPr>
        <w:rFonts w:ascii="Courier New" w:hAnsi="Courier New" w:cs="Courier New" w:hint="default"/>
      </w:rPr>
    </w:lvl>
    <w:lvl w:ilvl="2" w:tplc="04090005" w:tentative="1">
      <w:start w:val="1"/>
      <w:numFmt w:val="bullet"/>
      <w:lvlText w:val=""/>
      <w:lvlJc w:val="left"/>
      <w:pPr>
        <w:tabs>
          <w:tab w:val="num" w:pos="2997"/>
        </w:tabs>
        <w:ind w:left="2997" w:hanging="360"/>
      </w:pPr>
      <w:rPr>
        <w:rFonts w:ascii="Wingdings" w:hAnsi="Wingdings" w:hint="default"/>
      </w:rPr>
    </w:lvl>
    <w:lvl w:ilvl="3" w:tplc="04090001" w:tentative="1">
      <w:start w:val="1"/>
      <w:numFmt w:val="bullet"/>
      <w:lvlText w:val=""/>
      <w:lvlJc w:val="left"/>
      <w:pPr>
        <w:tabs>
          <w:tab w:val="num" w:pos="3717"/>
        </w:tabs>
        <w:ind w:left="3717" w:hanging="360"/>
      </w:pPr>
      <w:rPr>
        <w:rFonts w:ascii="Symbol" w:hAnsi="Symbol" w:hint="default"/>
      </w:rPr>
    </w:lvl>
    <w:lvl w:ilvl="4" w:tplc="04090003" w:tentative="1">
      <w:start w:val="1"/>
      <w:numFmt w:val="bullet"/>
      <w:lvlText w:val="o"/>
      <w:lvlJc w:val="left"/>
      <w:pPr>
        <w:tabs>
          <w:tab w:val="num" w:pos="4437"/>
        </w:tabs>
        <w:ind w:left="4437" w:hanging="360"/>
      </w:pPr>
      <w:rPr>
        <w:rFonts w:ascii="Courier New" w:hAnsi="Courier New" w:cs="Courier New" w:hint="default"/>
      </w:rPr>
    </w:lvl>
    <w:lvl w:ilvl="5" w:tplc="04090005" w:tentative="1">
      <w:start w:val="1"/>
      <w:numFmt w:val="bullet"/>
      <w:lvlText w:val=""/>
      <w:lvlJc w:val="left"/>
      <w:pPr>
        <w:tabs>
          <w:tab w:val="num" w:pos="5157"/>
        </w:tabs>
        <w:ind w:left="5157" w:hanging="360"/>
      </w:pPr>
      <w:rPr>
        <w:rFonts w:ascii="Wingdings" w:hAnsi="Wingdings" w:hint="default"/>
      </w:rPr>
    </w:lvl>
    <w:lvl w:ilvl="6" w:tplc="04090001" w:tentative="1">
      <w:start w:val="1"/>
      <w:numFmt w:val="bullet"/>
      <w:lvlText w:val=""/>
      <w:lvlJc w:val="left"/>
      <w:pPr>
        <w:tabs>
          <w:tab w:val="num" w:pos="5877"/>
        </w:tabs>
        <w:ind w:left="5877" w:hanging="360"/>
      </w:pPr>
      <w:rPr>
        <w:rFonts w:ascii="Symbol" w:hAnsi="Symbol" w:hint="default"/>
      </w:rPr>
    </w:lvl>
    <w:lvl w:ilvl="7" w:tplc="04090003" w:tentative="1">
      <w:start w:val="1"/>
      <w:numFmt w:val="bullet"/>
      <w:lvlText w:val="o"/>
      <w:lvlJc w:val="left"/>
      <w:pPr>
        <w:tabs>
          <w:tab w:val="num" w:pos="6597"/>
        </w:tabs>
        <w:ind w:left="6597" w:hanging="360"/>
      </w:pPr>
      <w:rPr>
        <w:rFonts w:ascii="Courier New" w:hAnsi="Courier New" w:cs="Courier New" w:hint="default"/>
      </w:rPr>
    </w:lvl>
    <w:lvl w:ilvl="8" w:tplc="04090005" w:tentative="1">
      <w:start w:val="1"/>
      <w:numFmt w:val="bullet"/>
      <w:lvlText w:val=""/>
      <w:lvlJc w:val="left"/>
      <w:pPr>
        <w:tabs>
          <w:tab w:val="num" w:pos="7317"/>
        </w:tabs>
        <w:ind w:left="731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footnotePr>
    <w:footnote w:id="0"/>
    <w:footnote w:id="1"/>
  </w:footnotePr>
  <w:endnotePr>
    <w:endnote w:id="0"/>
    <w:endnote w:id="1"/>
  </w:endnotePr>
  <w:compat/>
  <w:rsids>
    <w:rsidRoot w:val="006323E4"/>
    <w:rsid w:val="0000579E"/>
    <w:rsid w:val="00006CD1"/>
    <w:rsid w:val="00014262"/>
    <w:rsid w:val="000153CB"/>
    <w:rsid w:val="00022071"/>
    <w:rsid w:val="000220FE"/>
    <w:rsid w:val="00025FF9"/>
    <w:rsid w:val="00033871"/>
    <w:rsid w:val="00034971"/>
    <w:rsid w:val="000418CF"/>
    <w:rsid w:val="00042185"/>
    <w:rsid w:val="0004253B"/>
    <w:rsid w:val="00054D67"/>
    <w:rsid w:val="0005526B"/>
    <w:rsid w:val="00060398"/>
    <w:rsid w:val="0006159D"/>
    <w:rsid w:val="00062797"/>
    <w:rsid w:val="00062850"/>
    <w:rsid w:val="00072A1B"/>
    <w:rsid w:val="00081D48"/>
    <w:rsid w:val="00082522"/>
    <w:rsid w:val="000842E4"/>
    <w:rsid w:val="00084F8B"/>
    <w:rsid w:val="00091A5E"/>
    <w:rsid w:val="00096FD0"/>
    <w:rsid w:val="000A0660"/>
    <w:rsid w:val="000A1178"/>
    <w:rsid w:val="000A19C2"/>
    <w:rsid w:val="000B1477"/>
    <w:rsid w:val="000C069D"/>
    <w:rsid w:val="000C2F82"/>
    <w:rsid w:val="000C5080"/>
    <w:rsid w:val="000C6EEF"/>
    <w:rsid w:val="000C74C5"/>
    <w:rsid w:val="000D090A"/>
    <w:rsid w:val="000D1169"/>
    <w:rsid w:val="000D5565"/>
    <w:rsid w:val="000D565B"/>
    <w:rsid w:val="000D5784"/>
    <w:rsid w:val="000D6C39"/>
    <w:rsid w:val="000D74DA"/>
    <w:rsid w:val="000E2864"/>
    <w:rsid w:val="000F12D1"/>
    <w:rsid w:val="000F53C8"/>
    <w:rsid w:val="00115667"/>
    <w:rsid w:val="001156A2"/>
    <w:rsid w:val="0011737C"/>
    <w:rsid w:val="001176D1"/>
    <w:rsid w:val="00122EB8"/>
    <w:rsid w:val="001247C2"/>
    <w:rsid w:val="00124AD3"/>
    <w:rsid w:val="00126BA1"/>
    <w:rsid w:val="00141DF9"/>
    <w:rsid w:val="0014562C"/>
    <w:rsid w:val="00146E8B"/>
    <w:rsid w:val="00150B71"/>
    <w:rsid w:val="001644B2"/>
    <w:rsid w:val="001704B1"/>
    <w:rsid w:val="00170F47"/>
    <w:rsid w:val="0017125D"/>
    <w:rsid w:val="00174CAD"/>
    <w:rsid w:val="00182F59"/>
    <w:rsid w:val="0018645F"/>
    <w:rsid w:val="0019644C"/>
    <w:rsid w:val="0019689D"/>
    <w:rsid w:val="001A29D4"/>
    <w:rsid w:val="001A329A"/>
    <w:rsid w:val="001A4A4C"/>
    <w:rsid w:val="001A4D3F"/>
    <w:rsid w:val="001B46F4"/>
    <w:rsid w:val="001C465C"/>
    <w:rsid w:val="001C743F"/>
    <w:rsid w:val="001D01B6"/>
    <w:rsid w:val="001D09C6"/>
    <w:rsid w:val="001D4E30"/>
    <w:rsid w:val="001D7CC8"/>
    <w:rsid w:val="001E3293"/>
    <w:rsid w:val="001E47B2"/>
    <w:rsid w:val="001E4BED"/>
    <w:rsid w:val="001E5A56"/>
    <w:rsid w:val="001E6413"/>
    <w:rsid w:val="001F4BBA"/>
    <w:rsid w:val="00201E6D"/>
    <w:rsid w:val="00205293"/>
    <w:rsid w:val="00211D1A"/>
    <w:rsid w:val="002177A5"/>
    <w:rsid w:val="00227DCA"/>
    <w:rsid w:val="0023161F"/>
    <w:rsid w:val="00232C70"/>
    <w:rsid w:val="002332DE"/>
    <w:rsid w:val="00236CC9"/>
    <w:rsid w:val="00250086"/>
    <w:rsid w:val="002525D1"/>
    <w:rsid w:val="00261CFE"/>
    <w:rsid w:val="00264A5D"/>
    <w:rsid w:val="0026707A"/>
    <w:rsid w:val="00275065"/>
    <w:rsid w:val="00282123"/>
    <w:rsid w:val="00284664"/>
    <w:rsid w:val="002849D9"/>
    <w:rsid w:val="00290403"/>
    <w:rsid w:val="0029173C"/>
    <w:rsid w:val="002919B8"/>
    <w:rsid w:val="002B2FBA"/>
    <w:rsid w:val="002B39E0"/>
    <w:rsid w:val="002B5D6E"/>
    <w:rsid w:val="002B702B"/>
    <w:rsid w:val="002B7234"/>
    <w:rsid w:val="002C0825"/>
    <w:rsid w:val="002C2AA3"/>
    <w:rsid w:val="002C558E"/>
    <w:rsid w:val="002C6E60"/>
    <w:rsid w:val="002D2B89"/>
    <w:rsid w:val="002D6A62"/>
    <w:rsid w:val="002D6A86"/>
    <w:rsid w:val="002E2B61"/>
    <w:rsid w:val="002E712F"/>
    <w:rsid w:val="002F0D78"/>
    <w:rsid w:val="002F383F"/>
    <w:rsid w:val="00302422"/>
    <w:rsid w:val="00302F39"/>
    <w:rsid w:val="003036D1"/>
    <w:rsid w:val="003045C5"/>
    <w:rsid w:val="00304DBA"/>
    <w:rsid w:val="00310D3B"/>
    <w:rsid w:val="003122DA"/>
    <w:rsid w:val="0032557E"/>
    <w:rsid w:val="00325E3E"/>
    <w:rsid w:val="003311D7"/>
    <w:rsid w:val="00331A8B"/>
    <w:rsid w:val="00333623"/>
    <w:rsid w:val="00335CB9"/>
    <w:rsid w:val="00336D63"/>
    <w:rsid w:val="003375B8"/>
    <w:rsid w:val="00343453"/>
    <w:rsid w:val="00346558"/>
    <w:rsid w:val="00350C7F"/>
    <w:rsid w:val="00353D5E"/>
    <w:rsid w:val="003710CA"/>
    <w:rsid w:val="00374BCF"/>
    <w:rsid w:val="003763F9"/>
    <w:rsid w:val="003776F1"/>
    <w:rsid w:val="003813B6"/>
    <w:rsid w:val="00386630"/>
    <w:rsid w:val="00397170"/>
    <w:rsid w:val="003A27A3"/>
    <w:rsid w:val="003A2ECE"/>
    <w:rsid w:val="003A3347"/>
    <w:rsid w:val="003A6EE4"/>
    <w:rsid w:val="003A73E7"/>
    <w:rsid w:val="003A7A42"/>
    <w:rsid w:val="003B07BF"/>
    <w:rsid w:val="003D2AF5"/>
    <w:rsid w:val="003E0620"/>
    <w:rsid w:val="003E63F4"/>
    <w:rsid w:val="003F043D"/>
    <w:rsid w:val="003F05C6"/>
    <w:rsid w:val="003F2D93"/>
    <w:rsid w:val="00403C86"/>
    <w:rsid w:val="00421B17"/>
    <w:rsid w:val="00434BFE"/>
    <w:rsid w:val="004416B1"/>
    <w:rsid w:val="0044567C"/>
    <w:rsid w:val="00457F7A"/>
    <w:rsid w:val="0046226D"/>
    <w:rsid w:val="00462AA6"/>
    <w:rsid w:val="00466D2F"/>
    <w:rsid w:val="00471E4D"/>
    <w:rsid w:val="0047467C"/>
    <w:rsid w:val="00486432"/>
    <w:rsid w:val="004A3985"/>
    <w:rsid w:val="004A515B"/>
    <w:rsid w:val="004B0B6E"/>
    <w:rsid w:val="004B78E4"/>
    <w:rsid w:val="004C1400"/>
    <w:rsid w:val="004C1A0A"/>
    <w:rsid w:val="004F54DB"/>
    <w:rsid w:val="004F601B"/>
    <w:rsid w:val="004F787E"/>
    <w:rsid w:val="00500A05"/>
    <w:rsid w:val="005040C7"/>
    <w:rsid w:val="0050492A"/>
    <w:rsid w:val="00510EF9"/>
    <w:rsid w:val="00511677"/>
    <w:rsid w:val="00511F8C"/>
    <w:rsid w:val="00514A80"/>
    <w:rsid w:val="00517831"/>
    <w:rsid w:val="00521855"/>
    <w:rsid w:val="005247E2"/>
    <w:rsid w:val="00526D62"/>
    <w:rsid w:val="00527F7F"/>
    <w:rsid w:val="00530CA1"/>
    <w:rsid w:val="0053197C"/>
    <w:rsid w:val="00533B69"/>
    <w:rsid w:val="005347F9"/>
    <w:rsid w:val="005408B8"/>
    <w:rsid w:val="0054173D"/>
    <w:rsid w:val="005431E4"/>
    <w:rsid w:val="005455BF"/>
    <w:rsid w:val="005529BC"/>
    <w:rsid w:val="00555C83"/>
    <w:rsid w:val="0055616F"/>
    <w:rsid w:val="005616AD"/>
    <w:rsid w:val="005702AE"/>
    <w:rsid w:val="0057365C"/>
    <w:rsid w:val="00594A64"/>
    <w:rsid w:val="005A2B3F"/>
    <w:rsid w:val="005A5EEB"/>
    <w:rsid w:val="005A7BDC"/>
    <w:rsid w:val="005B1B78"/>
    <w:rsid w:val="005B311A"/>
    <w:rsid w:val="005B3134"/>
    <w:rsid w:val="005B5BAF"/>
    <w:rsid w:val="005C2BFA"/>
    <w:rsid w:val="005C3B22"/>
    <w:rsid w:val="005C7C73"/>
    <w:rsid w:val="005D000C"/>
    <w:rsid w:val="005D5AD0"/>
    <w:rsid w:val="005D6926"/>
    <w:rsid w:val="005E0D42"/>
    <w:rsid w:val="005F2509"/>
    <w:rsid w:val="005F5FFA"/>
    <w:rsid w:val="006028BE"/>
    <w:rsid w:val="00606955"/>
    <w:rsid w:val="006119E8"/>
    <w:rsid w:val="006208AC"/>
    <w:rsid w:val="0062161D"/>
    <w:rsid w:val="00623E2F"/>
    <w:rsid w:val="00624FBE"/>
    <w:rsid w:val="006323E4"/>
    <w:rsid w:val="00640042"/>
    <w:rsid w:val="00643860"/>
    <w:rsid w:val="00650A00"/>
    <w:rsid w:val="0065151A"/>
    <w:rsid w:val="00654017"/>
    <w:rsid w:val="00654451"/>
    <w:rsid w:val="00655926"/>
    <w:rsid w:val="006571D8"/>
    <w:rsid w:val="00660CAD"/>
    <w:rsid w:val="00661A01"/>
    <w:rsid w:val="0066429A"/>
    <w:rsid w:val="006818B5"/>
    <w:rsid w:val="00687845"/>
    <w:rsid w:val="00690CAF"/>
    <w:rsid w:val="006A122D"/>
    <w:rsid w:val="006A4A07"/>
    <w:rsid w:val="006B0D3A"/>
    <w:rsid w:val="006C2D86"/>
    <w:rsid w:val="006D6442"/>
    <w:rsid w:val="006E3DEC"/>
    <w:rsid w:val="006E4A83"/>
    <w:rsid w:val="006E5D8B"/>
    <w:rsid w:val="006F4E3E"/>
    <w:rsid w:val="0070020C"/>
    <w:rsid w:val="007010F1"/>
    <w:rsid w:val="0070277E"/>
    <w:rsid w:val="00707935"/>
    <w:rsid w:val="00715A74"/>
    <w:rsid w:val="0071632A"/>
    <w:rsid w:val="00717449"/>
    <w:rsid w:val="00717F74"/>
    <w:rsid w:val="00722CCF"/>
    <w:rsid w:val="00727FBB"/>
    <w:rsid w:val="00731E43"/>
    <w:rsid w:val="0074023C"/>
    <w:rsid w:val="0074444F"/>
    <w:rsid w:val="00762BBD"/>
    <w:rsid w:val="00765A56"/>
    <w:rsid w:val="00771893"/>
    <w:rsid w:val="00774256"/>
    <w:rsid w:val="00782DFE"/>
    <w:rsid w:val="007843FB"/>
    <w:rsid w:val="00791FFA"/>
    <w:rsid w:val="007967B6"/>
    <w:rsid w:val="007A083B"/>
    <w:rsid w:val="007A487B"/>
    <w:rsid w:val="007A6FCD"/>
    <w:rsid w:val="007A758A"/>
    <w:rsid w:val="007B469C"/>
    <w:rsid w:val="007B70D0"/>
    <w:rsid w:val="007B7109"/>
    <w:rsid w:val="007C7A50"/>
    <w:rsid w:val="007D18B0"/>
    <w:rsid w:val="007D280B"/>
    <w:rsid w:val="007D599B"/>
    <w:rsid w:val="007D6E3B"/>
    <w:rsid w:val="007E01B5"/>
    <w:rsid w:val="007E68C0"/>
    <w:rsid w:val="007F2110"/>
    <w:rsid w:val="008001E4"/>
    <w:rsid w:val="008033D1"/>
    <w:rsid w:val="008039DF"/>
    <w:rsid w:val="00806405"/>
    <w:rsid w:val="008112BC"/>
    <w:rsid w:val="00812552"/>
    <w:rsid w:val="00821BE0"/>
    <w:rsid w:val="008220E8"/>
    <w:rsid w:val="00823A78"/>
    <w:rsid w:val="008368AA"/>
    <w:rsid w:val="00837ABF"/>
    <w:rsid w:val="00844204"/>
    <w:rsid w:val="008448C7"/>
    <w:rsid w:val="008453B2"/>
    <w:rsid w:val="00850112"/>
    <w:rsid w:val="008505BC"/>
    <w:rsid w:val="00857DCC"/>
    <w:rsid w:val="008652E6"/>
    <w:rsid w:val="00873746"/>
    <w:rsid w:val="00877488"/>
    <w:rsid w:val="00885734"/>
    <w:rsid w:val="0088722F"/>
    <w:rsid w:val="0089054B"/>
    <w:rsid w:val="0089479F"/>
    <w:rsid w:val="008957A7"/>
    <w:rsid w:val="008964DF"/>
    <w:rsid w:val="008A432D"/>
    <w:rsid w:val="008B53BD"/>
    <w:rsid w:val="008D03B9"/>
    <w:rsid w:val="008D150C"/>
    <w:rsid w:val="008D192D"/>
    <w:rsid w:val="008D504A"/>
    <w:rsid w:val="008D5C13"/>
    <w:rsid w:val="008E083A"/>
    <w:rsid w:val="008E6071"/>
    <w:rsid w:val="008F5AED"/>
    <w:rsid w:val="0090129A"/>
    <w:rsid w:val="00901CB0"/>
    <w:rsid w:val="00903D42"/>
    <w:rsid w:val="00904ABE"/>
    <w:rsid w:val="0090696A"/>
    <w:rsid w:val="009110C4"/>
    <w:rsid w:val="00912DCC"/>
    <w:rsid w:val="00917B98"/>
    <w:rsid w:val="00923DAB"/>
    <w:rsid w:val="00925017"/>
    <w:rsid w:val="00926AFB"/>
    <w:rsid w:val="009334AC"/>
    <w:rsid w:val="00940513"/>
    <w:rsid w:val="00950509"/>
    <w:rsid w:val="00973DF6"/>
    <w:rsid w:val="009740E2"/>
    <w:rsid w:val="00977BB8"/>
    <w:rsid w:val="00995A2E"/>
    <w:rsid w:val="009967DC"/>
    <w:rsid w:val="009972EF"/>
    <w:rsid w:val="009A1481"/>
    <w:rsid w:val="009A6461"/>
    <w:rsid w:val="009B4429"/>
    <w:rsid w:val="009B7185"/>
    <w:rsid w:val="009C1D2A"/>
    <w:rsid w:val="009C2361"/>
    <w:rsid w:val="009D0493"/>
    <w:rsid w:val="009D2A60"/>
    <w:rsid w:val="009D5BE2"/>
    <w:rsid w:val="009E1819"/>
    <w:rsid w:val="009E42E4"/>
    <w:rsid w:val="009F0C79"/>
    <w:rsid w:val="00A039A9"/>
    <w:rsid w:val="00A06186"/>
    <w:rsid w:val="00A0675A"/>
    <w:rsid w:val="00A23B31"/>
    <w:rsid w:val="00A2406E"/>
    <w:rsid w:val="00A25FB3"/>
    <w:rsid w:val="00A33C07"/>
    <w:rsid w:val="00A41A60"/>
    <w:rsid w:val="00A4491A"/>
    <w:rsid w:val="00A50D5E"/>
    <w:rsid w:val="00A51CBE"/>
    <w:rsid w:val="00A70531"/>
    <w:rsid w:val="00A71D6E"/>
    <w:rsid w:val="00A75409"/>
    <w:rsid w:val="00A80401"/>
    <w:rsid w:val="00A87821"/>
    <w:rsid w:val="00A949CE"/>
    <w:rsid w:val="00AA32D0"/>
    <w:rsid w:val="00AA36C9"/>
    <w:rsid w:val="00AA6A4F"/>
    <w:rsid w:val="00AC00E3"/>
    <w:rsid w:val="00AC3CD3"/>
    <w:rsid w:val="00AD1EA9"/>
    <w:rsid w:val="00AD21BD"/>
    <w:rsid w:val="00AD5C14"/>
    <w:rsid w:val="00AF02BF"/>
    <w:rsid w:val="00AF0D7C"/>
    <w:rsid w:val="00B04711"/>
    <w:rsid w:val="00B1427D"/>
    <w:rsid w:val="00B1576F"/>
    <w:rsid w:val="00B17A2B"/>
    <w:rsid w:val="00B25578"/>
    <w:rsid w:val="00B422DF"/>
    <w:rsid w:val="00B455FF"/>
    <w:rsid w:val="00B52120"/>
    <w:rsid w:val="00B565FA"/>
    <w:rsid w:val="00B62C03"/>
    <w:rsid w:val="00B63832"/>
    <w:rsid w:val="00B63DAE"/>
    <w:rsid w:val="00B8048D"/>
    <w:rsid w:val="00B82A86"/>
    <w:rsid w:val="00B82EF3"/>
    <w:rsid w:val="00B865D0"/>
    <w:rsid w:val="00B87727"/>
    <w:rsid w:val="00B90AD9"/>
    <w:rsid w:val="00B92145"/>
    <w:rsid w:val="00B93714"/>
    <w:rsid w:val="00BA064A"/>
    <w:rsid w:val="00BA3342"/>
    <w:rsid w:val="00BA5405"/>
    <w:rsid w:val="00BA5D70"/>
    <w:rsid w:val="00BB016E"/>
    <w:rsid w:val="00BB2BA9"/>
    <w:rsid w:val="00BB3CBD"/>
    <w:rsid w:val="00BB691D"/>
    <w:rsid w:val="00BC40B8"/>
    <w:rsid w:val="00BD6315"/>
    <w:rsid w:val="00BD790E"/>
    <w:rsid w:val="00BE3DDF"/>
    <w:rsid w:val="00BE6D88"/>
    <w:rsid w:val="00C5089F"/>
    <w:rsid w:val="00C522ED"/>
    <w:rsid w:val="00C5498C"/>
    <w:rsid w:val="00C609C6"/>
    <w:rsid w:val="00C717C9"/>
    <w:rsid w:val="00C745E8"/>
    <w:rsid w:val="00C835F1"/>
    <w:rsid w:val="00C8449D"/>
    <w:rsid w:val="00C87583"/>
    <w:rsid w:val="00C87E2E"/>
    <w:rsid w:val="00C9705F"/>
    <w:rsid w:val="00CA1FB7"/>
    <w:rsid w:val="00CA27AA"/>
    <w:rsid w:val="00CA393B"/>
    <w:rsid w:val="00CA4555"/>
    <w:rsid w:val="00CA46DA"/>
    <w:rsid w:val="00CA586A"/>
    <w:rsid w:val="00CB157A"/>
    <w:rsid w:val="00CC2912"/>
    <w:rsid w:val="00CD31DF"/>
    <w:rsid w:val="00CE2370"/>
    <w:rsid w:val="00CE71F4"/>
    <w:rsid w:val="00CF1549"/>
    <w:rsid w:val="00CF4939"/>
    <w:rsid w:val="00CF5C98"/>
    <w:rsid w:val="00CF68FB"/>
    <w:rsid w:val="00D03112"/>
    <w:rsid w:val="00D06FAF"/>
    <w:rsid w:val="00D10969"/>
    <w:rsid w:val="00D12197"/>
    <w:rsid w:val="00D20AEC"/>
    <w:rsid w:val="00D21E76"/>
    <w:rsid w:val="00D27AA5"/>
    <w:rsid w:val="00D30E50"/>
    <w:rsid w:val="00D36E77"/>
    <w:rsid w:val="00D438F7"/>
    <w:rsid w:val="00D44C09"/>
    <w:rsid w:val="00D632A8"/>
    <w:rsid w:val="00D658CD"/>
    <w:rsid w:val="00D661C1"/>
    <w:rsid w:val="00D755F2"/>
    <w:rsid w:val="00D760BE"/>
    <w:rsid w:val="00D77F1B"/>
    <w:rsid w:val="00D8100D"/>
    <w:rsid w:val="00D81728"/>
    <w:rsid w:val="00D8254D"/>
    <w:rsid w:val="00D82B94"/>
    <w:rsid w:val="00D83162"/>
    <w:rsid w:val="00D916E3"/>
    <w:rsid w:val="00D953FE"/>
    <w:rsid w:val="00D97EA4"/>
    <w:rsid w:val="00DA0D5E"/>
    <w:rsid w:val="00DA3B12"/>
    <w:rsid w:val="00DA3E28"/>
    <w:rsid w:val="00DA5831"/>
    <w:rsid w:val="00DA6FBF"/>
    <w:rsid w:val="00DB5CC3"/>
    <w:rsid w:val="00DB77D2"/>
    <w:rsid w:val="00DC1809"/>
    <w:rsid w:val="00DC2FEC"/>
    <w:rsid w:val="00DC4A8B"/>
    <w:rsid w:val="00DC52D0"/>
    <w:rsid w:val="00DC5881"/>
    <w:rsid w:val="00DD40A2"/>
    <w:rsid w:val="00DD4BD9"/>
    <w:rsid w:val="00DE1CC8"/>
    <w:rsid w:val="00DE1F3C"/>
    <w:rsid w:val="00DE3047"/>
    <w:rsid w:val="00DE6DC2"/>
    <w:rsid w:val="00DF03BB"/>
    <w:rsid w:val="00DF4140"/>
    <w:rsid w:val="00DF4ED9"/>
    <w:rsid w:val="00DF5889"/>
    <w:rsid w:val="00DF70BD"/>
    <w:rsid w:val="00E01383"/>
    <w:rsid w:val="00E014BC"/>
    <w:rsid w:val="00E02675"/>
    <w:rsid w:val="00E06805"/>
    <w:rsid w:val="00E0740E"/>
    <w:rsid w:val="00E10DE0"/>
    <w:rsid w:val="00E12513"/>
    <w:rsid w:val="00E21737"/>
    <w:rsid w:val="00E236D3"/>
    <w:rsid w:val="00E27AAD"/>
    <w:rsid w:val="00E3759F"/>
    <w:rsid w:val="00E47063"/>
    <w:rsid w:val="00E53D3B"/>
    <w:rsid w:val="00E570B2"/>
    <w:rsid w:val="00E62039"/>
    <w:rsid w:val="00E64458"/>
    <w:rsid w:val="00E67916"/>
    <w:rsid w:val="00E720B6"/>
    <w:rsid w:val="00E74392"/>
    <w:rsid w:val="00E74DA1"/>
    <w:rsid w:val="00E76B3B"/>
    <w:rsid w:val="00E80B54"/>
    <w:rsid w:val="00E856CF"/>
    <w:rsid w:val="00E8666F"/>
    <w:rsid w:val="00E8691B"/>
    <w:rsid w:val="00E90405"/>
    <w:rsid w:val="00E94A6F"/>
    <w:rsid w:val="00E96C88"/>
    <w:rsid w:val="00EA026A"/>
    <w:rsid w:val="00EA0773"/>
    <w:rsid w:val="00EA0B64"/>
    <w:rsid w:val="00EA42E5"/>
    <w:rsid w:val="00EA6DF8"/>
    <w:rsid w:val="00EA70B5"/>
    <w:rsid w:val="00EB3B6A"/>
    <w:rsid w:val="00EC02D7"/>
    <w:rsid w:val="00EC2E8A"/>
    <w:rsid w:val="00EC5B0E"/>
    <w:rsid w:val="00ED52A9"/>
    <w:rsid w:val="00ED6463"/>
    <w:rsid w:val="00ED6C94"/>
    <w:rsid w:val="00ED6D12"/>
    <w:rsid w:val="00EE014A"/>
    <w:rsid w:val="00EE663D"/>
    <w:rsid w:val="00EE6A97"/>
    <w:rsid w:val="00EE7E5F"/>
    <w:rsid w:val="00EF2609"/>
    <w:rsid w:val="00EF4F39"/>
    <w:rsid w:val="00F11B67"/>
    <w:rsid w:val="00F1435C"/>
    <w:rsid w:val="00F20EEF"/>
    <w:rsid w:val="00F24919"/>
    <w:rsid w:val="00F2719A"/>
    <w:rsid w:val="00F36868"/>
    <w:rsid w:val="00F47F4C"/>
    <w:rsid w:val="00F502A1"/>
    <w:rsid w:val="00F5122B"/>
    <w:rsid w:val="00F537F5"/>
    <w:rsid w:val="00F57C9A"/>
    <w:rsid w:val="00F61E60"/>
    <w:rsid w:val="00F62063"/>
    <w:rsid w:val="00F6520B"/>
    <w:rsid w:val="00F734AD"/>
    <w:rsid w:val="00F74A44"/>
    <w:rsid w:val="00F77A08"/>
    <w:rsid w:val="00F83CBD"/>
    <w:rsid w:val="00F83DDE"/>
    <w:rsid w:val="00F85C1D"/>
    <w:rsid w:val="00F86E26"/>
    <w:rsid w:val="00F913AA"/>
    <w:rsid w:val="00FA1E0A"/>
    <w:rsid w:val="00FA33D6"/>
    <w:rsid w:val="00FA4B65"/>
    <w:rsid w:val="00FB226B"/>
    <w:rsid w:val="00FB537A"/>
    <w:rsid w:val="00FC48F6"/>
    <w:rsid w:val="00FD0775"/>
    <w:rsid w:val="00FD3A58"/>
    <w:rsid w:val="00FD51C3"/>
    <w:rsid w:val="00FF2C10"/>
    <w:rsid w:val="00FF50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3E4"/>
    <w:rPr>
      <w:sz w:val="24"/>
      <w:szCs w:val="24"/>
      <w:lang w:val="sr-Cyrl-CS"/>
    </w:rPr>
  </w:style>
  <w:style w:type="paragraph" w:styleId="Heading3">
    <w:name w:val="heading 3"/>
    <w:basedOn w:val="Normal"/>
    <w:next w:val="Normal"/>
    <w:qFormat/>
    <w:rsid w:val="00DB5CC3"/>
    <w:pPr>
      <w:keepNext/>
      <w:spacing w:before="240" w:after="60"/>
      <w:outlineLvl w:val="2"/>
    </w:pPr>
    <w:rPr>
      <w:rFonts w:ascii="Arial" w:hAnsi="Arial" w:cs="Arial"/>
      <w:b/>
      <w:bCs/>
      <w:sz w:val="26"/>
      <w:szCs w:val="26"/>
    </w:rPr>
  </w:style>
  <w:style w:type="paragraph" w:styleId="Heading4">
    <w:name w:val="heading 4"/>
    <w:basedOn w:val="Normal"/>
    <w:next w:val="Normal"/>
    <w:qFormat/>
    <w:rsid w:val="005C3B22"/>
    <w:pPr>
      <w:keepNext/>
      <w:jc w:val="center"/>
      <w:outlineLvl w:val="3"/>
    </w:pPr>
    <w:rPr>
      <w:bCs/>
      <w:sz w:val="28"/>
      <w:lang w:val="sl-SI"/>
    </w:rPr>
  </w:style>
  <w:style w:type="paragraph" w:styleId="Heading5">
    <w:name w:val="heading 5"/>
    <w:basedOn w:val="Normal"/>
    <w:next w:val="Normal"/>
    <w:qFormat/>
    <w:rsid w:val="00DB5CC3"/>
    <w:pPr>
      <w:spacing w:before="240" w:after="60"/>
      <w:outlineLvl w:val="4"/>
    </w:pPr>
    <w:rPr>
      <w:b/>
      <w:bCs/>
      <w:i/>
      <w:iCs/>
      <w:sz w:val="26"/>
      <w:szCs w:val="26"/>
    </w:rPr>
  </w:style>
  <w:style w:type="paragraph" w:styleId="Heading6">
    <w:name w:val="heading 6"/>
    <w:basedOn w:val="Normal"/>
    <w:next w:val="Normal"/>
    <w:qFormat/>
    <w:rsid w:val="00DB5CC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323E4"/>
    <w:rPr>
      <w:b/>
      <w:sz w:val="28"/>
      <w:lang w:val="sl-SI"/>
    </w:rPr>
  </w:style>
  <w:style w:type="paragraph" w:styleId="BalloonText">
    <w:name w:val="Balloon Text"/>
    <w:basedOn w:val="Normal"/>
    <w:semiHidden/>
    <w:rsid w:val="00844204"/>
    <w:rPr>
      <w:rFonts w:ascii="Tahoma" w:hAnsi="Tahoma" w:cs="Tahoma"/>
      <w:sz w:val="16"/>
      <w:szCs w:val="16"/>
    </w:rPr>
  </w:style>
  <w:style w:type="paragraph" w:styleId="Header">
    <w:name w:val="header"/>
    <w:basedOn w:val="Normal"/>
    <w:rsid w:val="00A33C07"/>
    <w:pPr>
      <w:tabs>
        <w:tab w:val="center" w:pos="4320"/>
        <w:tab w:val="right" w:pos="8640"/>
      </w:tabs>
    </w:pPr>
  </w:style>
  <w:style w:type="paragraph" w:styleId="Footer">
    <w:name w:val="footer"/>
    <w:basedOn w:val="Normal"/>
    <w:rsid w:val="00060398"/>
    <w:pPr>
      <w:tabs>
        <w:tab w:val="center" w:pos="4320"/>
        <w:tab w:val="right" w:pos="8640"/>
      </w:tabs>
    </w:pPr>
  </w:style>
  <w:style w:type="character" w:styleId="PageNumber">
    <w:name w:val="page number"/>
    <w:basedOn w:val="DefaultParagraphFont"/>
    <w:rsid w:val="00060398"/>
  </w:style>
  <w:style w:type="paragraph" w:styleId="ListParagraph">
    <w:name w:val="List Paragraph"/>
    <w:basedOn w:val="Normal"/>
    <w:uiPriority w:val="34"/>
    <w:qFormat/>
    <w:rsid w:val="007A758A"/>
    <w:pPr>
      <w:ind w:left="720"/>
      <w:contextualSpacing/>
    </w:pPr>
  </w:style>
</w:styles>
</file>

<file path=word/webSettings.xml><?xml version="1.0" encoding="utf-8"?>
<w:webSettings xmlns:r="http://schemas.openxmlformats.org/officeDocument/2006/relationships" xmlns:w="http://schemas.openxmlformats.org/wordprocessingml/2006/main">
  <w:divs>
    <w:div w:id="103809266">
      <w:bodyDiv w:val="1"/>
      <w:marLeft w:val="0"/>
      <w:marRight w:val="0"/>
      <w:marTop w:val="0"/>
      <w:marBottom w:val="0"/>
      <w:divBdr>
        <w:top w:val="none" w:sz="0" w:space="0" w:color="auto"/>
        <w:left w:val="none" w:sz="0" w:space="0" w:color="auto"/>
        <w:bottom w:val="none" w:sz="0" w:space="0" w:color="auto"/>
        <w:right w:val="none" w:sz="0" w:space="0" w:color="auto"/>
      </w:divBdr>
    </w:div>
    <w:div w:id="112696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6</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 R E D L O Z I</vt:lpstr>
    </vt:vector>
  </TitlesOfParts>
  <Company>sopg</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E D L O Z I</dc:title>
  <dc:creator>sjelic</dc:creator>
  <cp:lastModifiedBy>Sanja Jelic</cp:lastModifiedBy>
  <cp:revision>16</cp:revision>
  <cp:lastPrinted>2025-12-05T15:17:00Z</cp:lastPrinted>
  <dcterms:created xsi:type="dcterms:W3CDTF">2025-12-03T17:54:00Z</dcterms:created>
  <dcterms:modified xsi:type="dcterms:W3CDTF">2025-12-05T15:28:00Z</dcterms:modified>
</cp:coreProperties>
</file>